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91" w:rsidRDefault="003F1158" w:rsidP="003F1158">
      <w:pPr>
        <w:pStyle w:val="Odsekzoznamu"/>
        <w:numPr>
          <w:ilvl w:val="0"/>
          <w:numId w:val="1"/>
        </w:numPr>
      </w:pPr>
      <w:r>
        <w:t xml:space="preserve">Plotový múrik </w:t>
      </w:r>
      <w:r w:rsidR="009B70EA">
        <w:t>z</w:t>
      </w:r>
      <w:r>
        <w:t xml:space="preserve"> okrasných </w:t>
      </w:r>
      <w:r w:rsidR="006826CB">
        <w:t xml:space="preserve">štiepaných </w:t>
      </w:r>
      <w:r>
        <w:t xml:space="preserve">tvárnic </w:t>
      </w:r>
      <w:r w:rsidR="006826CB">
        <w:t xml:space="preserve">v </w:t>
      </w:r>
      <w:r>
        <w:t xml:space="preserve">2 </w:t>
      </w:r>
      <w:r w:rsidR="006826CB">
        <w:t xml:space="preserve">radoch </w:t>
      </w:r>
      <w:r>
        <w:t>so strieškou</w:t>
      </w:r>
      <w:r w:rsidR="006826CB">
        <w:t xml:space="preserve"> dvojspádovou</w:t>
      </w:r>
    </w:p>
    <w:p w:rsidR="00AD0CEC" w:rsidRDefault="003F1158" w:rsidP="003F1158">
      <w:pPr>
        <w:pStyle w:val="Odsekzoznamu"/>
        <w:numPr>
          <w:ilvl w:val="0"/>
          <w:numId w:val="1"/>
        </w:numPr>
      </w:pPr>
      <w:r>
        <w:t>Plot kovový</w:t>
      </w:r>
      <w:r w:rsidR="00AD0CEC">
        <w:t xml:space="preserve"> podľa vzoru nižšie (pripadne podobný) </w:t>
      </w:r>
    </w:p>
    <w:p w:rsidR="00AD0CEC" w:rsidRDefault="00AD0CEC" w:rsidP="00AD0CEC">
      <w:pPr>
        <w:pStyle w:val="Odsekzoznamu"/>
        <w:ind w:left="405"/>
      </w:pPr>
      <w:r>
        <w:rPr>
          <w:noProof/>
          <w:lang w:eastAsia="sk-SK"/>
        </w:rPr>
        <w:drawing>
          <wp:inline distT="0" distB="0" distL="0" distR="0" wp14:anchorId="162F5491" wp14:editId="30CC07F5">
            <wp:extent cx="7810500" cy="1371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158">
        <w:t xml:space="preserve"> </w:t>
      </w:r>
    </w:p>
    <w:p w:rsidR="00AD0CEC" w:rsidRDefault="00AD0CEC" w:rsidP="003F1158">
      <w:pPr>
        <w:pStyle w:val="Odsekzoznamu"/>
        <w:numPr>
          <w:ilvl w:val="0"/>
          <w:numId w:val="1"/>
        </w:numPr>
      </w:pPr>
      <w:r>
        <w:t>Výška výplní 1000mm</w:t>
      </w:r>
    </w:p>
    <w:p w:rsidR="003F1158" w:rsidRDefault="003F1158" w:rsidP="003F1158">
      <w:pPr>
        <w:pStyle w:val="Odsekzoznamu"/>
        <w:numPr>
          <w:ilvl w:val="0"/>
          <w:numId w:val="1"/>
        </w:numPr>
      </w:pPr>
      <w:r>
        <w:t xml:space="preserve">Bránka </w:t>
      </w:r>
      <w:r w:rsidR="00DC1929">
        <w:t xml:space="preserve">šírka 1300mm, </w:t>
      </w:r>
      <w:r>
        <w:t xml:space="preserve">výška 1400mm, </w:t>
      </w:r>
    </w:p>
    <w:p w:rsidR="003F1158" w:rsidRDefault="003F1158" w:rsidP="003F1158">
      <w:pPr>
        <w:pStyle w:val="Odsekzoznamu"/>
        <w:numPr>
          <w:ilvl w:val="0"/>
          <w:numId w:val="1"/>
        </w:numPr>
      </w:pPr>
      <w:r>
        <w:t>Posuvná brána na koľajničke</w:t>
      </w:r>
      <w:r w:rsidR="00DC1929" w:rsidRPr="00DC1929">
        <w:t xml:space="preserve"> </w:t>
      </w:r>
      <w:r w:rsidR="00DC1929">
        <w:t xml:space="preserve">šírka 3500mm, </w:t>
      </w:r>
      <w:r>
        <w:t xml:space="preserve">výška 1400mm, </w:t>
      </w:r>
    </w:p>
    <w:p w:rsidR="00BE20A6" w:rsidRDefault="003F1158" w:rsidP="00DC1929">
      <w:pPr>
        <w:pStyle w:val="Odsekzoznamu"/>
        <w:numPr>
          <w:ilvl w:val="0"/>
          <w:numId w:val="1"/>
        </w:numPr>
      </w:pPr>
      <w:r>
        <w:t xml:space="preserve">Stĺpiky kovové s ukončením </w:t>
      </w:r>
    </w:p>
    <w:p w:rsidR="00DC1929" w:rsidRDefault="00DC1929" w:rsidP="00BE20A6">
      <w:pPr>
        <w:pStyle w:val="Odsekzoznamu"/>
        <w:numPr>
          <w:ilvl w:val="0"/>
          <w:numId w:val="1"/>
        </w:numPr>
      </w:pPr>
      <w:r>
        <w:t>Farebné vyhotovenie plota</w:t>
      </w:r>
      <w:r w:rsidR="00BE20A6">
        <w:t xml:space="preserve"> čiernohnedá matná (</w:t>
      </w:r>
      <w:r>
        <w:t xml:space="preserve"> RAL 80</w:t>
      </w:r>
      <w:r w:rsidR="00B83687">
        <w:t>22</w:t>
      </w:r>
      <w:r w:rsidR="00BE20A6">
        <w:t>)</w:t>
      </w:r>
      <w:r w:rsidR="006826CB">
        <w:rPr>
          <w:noProof/>
          <w:lang w:eastAsia="sk-SK"/>
        </w:rPr>
        <w:drawing>
          <wp:inline distT="0" distB="0" distL="0" distR="0" wp14:anchorId="5C8DF79E" wp14:editId="4D613DBE">
            <wp:extent cx="9353550" cy="4171554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417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929" w:rsidSect="00BE20A6">
      <w:pgSz w:w="16838" w:h="11906" w:orient="landscape" w:code="9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1ED"/>
    <w:multiLevelType w:val="hybridMultilevel"/>
    <w:tmpl w:val="5192D7D0"/>
    <w:lvl w:ilvl="0" w:tplc="3CD627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58"/>
    <w:rsid w:val="003F1158"/>
    <w:rsid w:val="00425143"/>
    <w:rsid w:val="006826CB"/>
    <w:rsid w:val="006E4BFA"/>
    <w:rsid w:val="008E55E1"/>
    <w:rsid w:val="009B70EA"/>
    <w:rsid w:val="00AD0CEC"/>
    <w:rsid w:val="00AE4E63"/>
    <w:rsid w:val="00B83687"/>
    <w:rsid w:val="00BE20A6"/>
    <w:rsid w:val="00C1429E"/>
    <w:rsid w:val="00DC1929"/>
    <w:rsid w:val="00DD2091"/>
    <w:rsid w:val="00DD7DFA"/>
    <w:rsid w:val="00DE111C"/>
    <w:rsid w:val="00F92473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1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1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Poláček</dc:creator>
  <cp:lastModifiedBy>Rudolf Poláček</cp:lastModifiedBy>
  <cp:revision>12</cp:revision>
  <dcterms:created xsi:type="dcterms:W3CDTF">2022-03-13T17:38:00Z</dcterms:created>
  <dcterms:modified xsi:type="dcterms:W3CDTF">2024-01-29T14:38:00Z</dcterms:modified>
</cp:coreProperties>
</file>