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6C7A" w14:textId="77777777" w:rsidR="004A5279" w:rsidRDefault="004A5279"/>
    <w:p w14:paraId="67E1FDCB" w14:textId="7BA8FD9F" w:rsidR="00CC4C07" w:rsidRPr="004A5279" w:rsidRDefault="004A5279">
      <w:pPr>
        <w:rPr>
          <w:b/>
          <w:bCs/>
        </w:rPr>
      </w:pPr>
      <w:r w:rsidRPr="004A5279">
        <w:rPr>
          <w:b/>
          <w:bCs/>
        </w:rPr>
        <w:t xml:space="preserve">Sedací nábytok - </w:t>
      </w:r>
      <w:r w:rsidR="007345C6" w:rsidRPr="004A5279">
        <w:rPr>
          <w:b/>
          <w:bCs/>
        </w:rPr>
        <w:t>NARDI</w:t>
      </w:r>
    </w:p>
    <w:p w14:paraId="0B67CC8C" w14:textId="0FACDA13" w:rsidR="004A5279" w:rsidRDefault="004A5279">
      <w:r>
        <w:t xml:space="preserve">Druh                                           Špecifikácia            </w:t>
      </w:r>
    </w:p>
    <w:p w14:paraId="714686E3" w14:textId="1D16B699" w:rsidR="007345C6" w:rsidRDefault="007345C6">
      <w:r>
        <w:t>Komodo 5</w:t>
      </w:r>
      <w:r>
        <w:tab/>
      </w:r>
      <w:r>
        <w:tab/>
      </w:r>
      <w:r>
        <w:tab/>
        <w:t xml:space="preserve">Tortora – Canvas Sunbrella </w:t>
      </w:r>
    </w:p>
    <w:p w14:paraId="3C386AE8" w14:textId="70630C14" w:rsidR="007345C6" w:rsidRDefault="007345C6">
      <w:r>
        <w:t>Komodo Poltrona centrale</w:t>
      </w:r>
      <w:r>
        <w:tab/>
        <w:t>Tortora – Canvas Sunbrella</w:t>
      </w:r>
    </w:p>
    <w:p w14:paraId="2FE23E99" w14:textId="2C6E160C" w:rsidR="007345C6" w:rsidRDefault="007345C6">
      <w:r>
        <w:t>Stôl Spritz 2ks</w:t>
      </w:r>
      <w:r>
        <w:tab/>
      </w:r>
      <w:r>
        <w:tab/>
      </w:r>
      <w:r>
        <w:tab/>
        <w:t>Tortora</w:t>
      </w:r>
    </w:p>
    <w:p w14:paraId="6CE1056A" w14:textId="053B9648" w:rsidR="007345C6" w:rsidRDefault="007345C6">
      <w:r>
        <w:t>Stôl Step</w:t>
      </w:r>
      <w:r>
        <w:tab/>
      </w:r>
      <w:r>
        <w:tab/>
      </w:r>
      <w:r>
        <w:tab/>
        <w:t>Agave</w:t>
      </w:r>
    </w:p>
    <w:p w14:paraId="752ECF73" w14:textId="222276E2" w:rsidR="007345C6" w:rsidRDefault="007345C6">
      <w:pPr>
        <w:rPr>
          <w:b/>
          <w:bCs/>
        </w:rPr>
      </w:pPr>
      <w:r>
        <w:t>Doga Armchair 2ks</w:t>
      </w:r>
      <w:r>
        <w:tab/>
      </w:r>
      <w:r>
        <w:tab/>
        <w:t>Agave</w:t>
      </w:r>
    </w:p>
    <w:p w14:paraId="41CBA9B0" w14:textId="77777777" w:rsidR="004A5279" w:rsidRDefault="004A5279">
      <w:pPr>
        <w:rPr>
          <w:b/>
          <w:bCs/>
        </w:rPr>
      </w:pPr>
    </w:p>
    <w:p w14:paraId="67BDBC41" w14:textId="0A2076F8" w:rsidR="004A5279" w:rsidRPr="004A5279" w:rsidRDefault="004A5279">
      <w:pPr>
        <w:rPr>
          <w:b/>
          <w:bCs/>
        </w:rPr>
      </w:pPr>
      <w:r>
        <w:rPr>
          <w:b/>
          <w:bCs/>
        </w:rPr>
        <w:t>Prosím cenovú ponuku, ďakujem, Leško</w:t>
      </w:r>
    </w:p>
    <w:sectPr w:rsidR="004A5279" w:rsidRPr="004A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C6"/>
    <w:rsid w:val="002C2D4D"/>
    <w:rsid w:val="004A5279"/>
    <w:rsid w:val="007345C6"/>
    <w:rsid w:val="00B52F9C"/>
    <w:rsid w:val="00BD5100"/>
    <w:rsid w:val="00C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9F3BD"/>
  <w15:chartTrackingRefBased/>
  <w15:docId w15:val="{4248903B-BE55-044A-BCE9-C8DDC2A5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Lesko</dc:creator>
  <cp:keywords/>
  <dc:description/>
  <cp:lastModifiedBy>Ladislav Lesko</cp:lastModifiedBy>
  <cp:revision>4</cp:revision>
  <dcterms:created xsi:type="dcterms:W3CDTF">2023-04-19T12:53:00Z</dcterms:created>
  <dcterms:modified xsi:type="dcterms:W3CDTF">2023-04-19T13:22:00Z</dcterms:modified>
</cp:coreProperties>
</file>