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2F" w:rsidRPr="0066772F" w:rsidRDefault="0066772F" w:rsidP="00B640DE">
      <w:pPr>
        <w:spacing w:line="240" w:lineRule="auto"/>
      </w:pPr>
      <w:r w:rsidRPr="0066772F">
        <w:t>Kreisinger Pavel</w:t>
      </w:r>
    </w:p>
    <w:p w:rsidR="0066772F" w:rsidRPr="0066772F" w:rsidRDefault="0066772F" w:rsidP="00B640DE">
      <w:pPr>
        <w:spacing w:line="240" w:lineRule="auto"/>
      </w:pPr>
      <w:r w:rsidRPr="0066772F">
        <w:t>11.9.2021</w:t>
      </w:r>
    </w:p>
    <w:p w:rsidR="0066772F" w:rsidRDefault="0066772F" w:rsidP="00B640DE">
      <w:pPr>
        <w:spacing w:line="240" w:lineRule="auto"/>
        <w:rPr>
          <w:b/>
          <w:highlight w:val="yellow"/>
        </w:rPr>
      </w:pPr>
    </w:p>
    <w:p w:rsidR="00B640DE" w:rsidRPr="00817C6D" w:rsidRDefault="00817C6D" w:rsidP="00B640DE">
      <w:pPr>
        <w:spacing w:line="240" w:lineRule="auto"/>
        <w:rPr>
          <w:b/>
        </w:rPr>
      </w:pPr>
      <w:r w:rsidRPr="00817C6D">
        <w:rPr>
          <w:b/>
          <w:highlight w:val="yellow"/>
        </w:rPr>
        <w:t>Poptávka plastových oken bez montáže.</w:t>
      </w:r>
    </w:p>
    <w:p w:rsidR="00817C6D" w:rsidRDefault="00B640DE" w:rsidP="00B640DE">
      <w:pPr>
        <w:spacing w:line="240" w:lineRule="auto"/>
        <w:rPr>
          <w:b/>
          <w:u w:val="single"/>
        </w:rPr>
      </w:pPr>
      <w:r w:rsidRPr="00817C6D">
        <w:rPr>
          <w:b/>
          <w:color w:val="FF0000"/>
          <w:u w:val="single"/>
        </w:rPr>
        <w:t>1. Základní verze - bílá uvnitř i zvenčí</w:t>
      </w:r>
      <w:r w:rsidR="001A0C7C">
        <w:rPr>
          <w:b/>
          <w:u w:val="single"/>
        </w:rPr>
        <w:t>, prostupnost max. 1,2 W/m2K, min. dvojsklo, zaoblené okraje</w:t>
      </w:r>
      <w:r w:rsidR="00817C6D">
        <w:rPr>
          <w:b/>
          <w:u w:val="single"/>
        </w:rPr>
        <w:t>, bílá klika, rozpis podrobné specifikace nabídnutých oken</w:t>
      </w:r>
    </w:p>
    <w:p w:rsidR="00B640DE" w:rsidRDefault="00B640DE" w:rsidP="00B640DE">
      <w:pPr>
        <w:spacing w:line="240" w:lineRule="auto"/>
      </w:pPr>
      <w:r>
        <w:t xml:space="preserve">1ks  1850 x 550 </w:t>
      </w:r>
      <w:r w:rsidR="001A0C7C">
        <w:t xml:space="preserve">sklopné </w:t>
      </w:r>
    </w:p>
    <w:p w:rsidR="001A0C7C" w:rsidRDefault="001A0C7C" w:rsidP="00B640DE">
      <w:pPr>
        <w:spacing w:line="240" w:lineRule="auto"/>
      </w:pPr>
      <w:r>
        <w:t>2ks  1850 x 550 fixní</w:t>
      </w:r>
    </w:p>
    <w:p w:rsidR="001A0C7C" w:rsidRDefault="001A0C7C" w:rsidP="00B640DE">
      <w:pPr>
        <w:spacing w:line="240" w:lineRule="auto"/>
      </w:pPr>
      <w:r>
        <w:t>2ks    900 x 900 otvírací + sklopné</w:t>
      </w:r>
    </w:p>
    <w:p w:rsidR="001A0C7C" w:rsidRDefault="001A0C7C" w:rsidP="00B640DE">
      <w:pPr>
        <w:spacing w:line="240" w:lineRule="auto"/>
      </w:pPr>
    </w:p>
    <w:p w:rsidR="001A0C7C" w:rsidRPr="00B640DE" w:rsidRDefault="001A0C7C" w:rsidP="00B640DE">
      <w:pPr>
        <w:spacing w:line="240" w:lineRule="auto"/>
      </w:pPr>
      <w:r w:rsidRPr="00817C6D">
        <w:rPr>
          <w:b/>
          <w:color w:val="FF0000"/>
          <w:u w:val="single"/>
        </w:rPr>
        <w:t xml:space="preserve">2. </w:t>
      </w:r>
      <w:proofErr w:type="spellStart"/>
      <w:r w:rsidR="00817C6D">
        <w:rPr>
          <w:b/>
          <w:color w:val="FF0000"/>
          <w:u w:val="single"/>
        </w:rPr>
        <w:t>Polob</w:t>
      </w:r>
      <w:r w:rsidRPr="00817C6D">
        <w:rPr>
          <w:b/>
          <w:color w:val="FF0000"/>
          <w:u w:val="single"/>
        </w:rPr>
        <w:t>arevná</w:t>
      </w:r>
      <w:proofErr w:type="spellEnd"/>
      <w:r w:rsidRPr="00817C6D">
        <w:rPr>
          <w:b/>
          <w:color w:val="FF0000"/>
          <w:u w:val="single"/>
        </w:rPr>
        <w:t xml:space="preserve"> verze - bílá uvnitř, barva zvenčí</w:t>
      </w:r>
      <w:r>
        <w:rPr>
          <w:b/>
          <w:u w:val="single"/>
        </w:rPr>
        <w:t>, prostupnost max. 1,2 W/m2K, min. dvojsklo, zaoblené okraje - barva</w:t>
      </w:r>
      <w:r w:rsidR="00793F53">
        <w:rPr>
          <w:b/>
          <w:u w:val="single"/>
        </w:rPr>
        <w:t xml:space="preserve"> </w:t>
      </w:r>
      <w:proofErr w:type="spellStart"/>
      <w:r w:rsidR="00793F53">
        <w:rPr>
          <w:b/>
          <w:u w:val="single"/>
        </w:rPr>
        <w:t>Walnuss</w:t>
      </w:r>
      <w:proofErr w:type="spellEnd"/>
      <w:r w:rsidR="00793F53">
        <w:rPr>
          <w:b/>
          <w:u w:val="single"/>
        </w:rPr>
        <w:t xml:space="preserve"> </w:t>
      </w:r>
      <w:proofErr w:type="spellStart"/>
      <w:r w:rsidR="00793F53">
        <w:rPr>
          <w:b/>
          <w:u w:val="single"/>
        </w:rPr>
        <w:t>amaretto</w:t>
      </w:r>
      <w:proofErr w:type="spellEnd"/>
      <w:r w:rsidR="00793F53">
        <w:rPr>
          <w:b/>
          <w:u w:val="single"/>
        </w:rPr>
        <w:t xml:space="preserve"> či třešeň něco v tomto odstínu</w:t>
      </w:r>
      <w:r w:rsidR="00817C6D">
        <w:rPr>
          <w:b/>
          <w:u w:val="single"/>
        </w:rPr>
        <w:t>, bílá klika, rozpis podrobné specifikace nabídnutých oken</w:t>
      </w:r>
    </w:p>
    <w:p w:rsidR="001A0C7C" w:rsidRDefault="001A0C7C" w:rsidP="001A0C7C">
      <w:pPr>
        <w:spacing w:line="240" w:lineRule="auto"/>
      </w:pPr>
      <w:r>
        <w:t xml:space="preserve">1ks  1850 x 550 sklopné </w:t>
      </w:r>
    </w:p>
    <w:p w:rsidR="001A0C7C" w:rsidRDefault="001A0C7C" w:rsidP="001A0C7C">
      <w:pPr>
        <w:spacing w:line="240" w:lineRule="auto"/>
      </w:pPr>
      <w:r>
        <w:t>2ks  1850 x 550 fixní</w:t>
      </w:r>
    </w:p>
    <w:p w:rsidR="001A0C7C" w:rsidRDefault="001A0C7C" w:rsidP="001A0C7C">
      <w:pPr>
        <w:spacing w:line="240" w:lineRule="auto"/>
      </w:pPr>
      <w:r>
        <w:t>2ks    900 x 900 otvírací + sklopné</w:t>
      </w:r>
    </w:p>
    <w:p w:rsidR="00B640DE" w:rsidRPr="00B640DE" w:rsidRDefault="00B640DE" w:rsidP="00B640DE">
      <w:pPr>
        <w:spacing w:line="240" w:lineRule="auto"/>
      </w:pPr>
    </w:p>
    <w:p w:rsidR="00B640DE" w:rsidRPr="00B640DE" w:rsidRDefault="00B640DE">
      <w:pPr>
        <w:rPr>
          <w:u w:val="single"/>
        </w:rPr>
      </w:pPr>
    </w:p>
    <w:sectPr w:rsidR="00B640DE" w:rsidRPr="00B640DE" w:rsidSect="00B640D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70" w:rsidRDefault="00E53B70" w:rsidP="00B640DE">
      <w:pPr>
        <w:spacing w:after="0" w:line="240" w:lineRule="auto"/>
      </w:pPr>
      <w:r>
        <w:separator/>
      </w:r>
    </w:p>
  </w:endnote>
  <w:endnote w:type="continuationSeparator" w:id="0">
    <w:p w:rsidR="00E53B70" w:rsidRDefault="00E53B70" w:rsidP="00B6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70" w:rsidRDefault="00E53B70" w:rsidP="00B640DE">
      <w:pPr>
        <w:spacing w:after="0" w:line="240" w:lineRule="auto"/>
      </w:pPr>
      <w:r>
        <w:separator/>
      </w:r>
    </w:p>
  </w:footnote>
  <w:footnote w:type="continuationSeparator" w:id="0">
    <w:p w:rsidR="00E53B70" w:rsidRDefault="00E53B70" w:rsidP="00B64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40DE"/>
    <w:rsid w:val="001A0C7C"/>
    <w:rsid w:val="001B3E5C"/>
    <w:rsid w:val="0066772F"/>
    <w:rsid w:val="00793F53"/>
    <w:rsid w:val="00817C6D"/>
    <w:rsid w:val="00A75943"/>
    <w:rsid w:val="00B45FC9"/>
    <w:rsid w:val="00B640DE"/>
    <w:rsid w:val="00E5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40DE"/>
  </w:style>
  <w:style w:type="paragraph" w:styleId="Zpat">
    <w:name w:val="footer"/>
    <w:basedOn w:val="Normln"/>
    <w:link w:val="ZpatChar"/>
    <w:uiPriority w:val="99"/>
    <w:semiHidden/>
    <w:unhideWhenUsed/>
    <w:rsid w:val="00B6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1CC0-D118-4AF4-A76E-6DC437F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insstar</dc:creator>
  <cp:lastModifiedBy>insstar</cp:lastModifiedBy>
  <cp:revision>2</cp:revision>
  <dcterms:created xsi:type="dcterms:W3CDTF">2021-09-11T07:49:00Z</dcterms:created>
  <dcterms:modified xsi:type="dcterms:W3CDTF">2021-09-11T09:01:00Z</dcterms:modified>
</cp:coreProperties>
</file>