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9B16" w14:textId="77777777" w:rsidR="000645FA" w:rsidRDefault="000645FA">
      <w:pPr>
        <w:spacing w:after="0"/>
        <w:ind w:left="-864" w:right="11070"/>
      </w:pPr>
    </w:p>
    <w:tbl>
      <w:tblPr>
        <w:tblStyle w:val="TableGrid"/>
        <w:tblW w:w="11005" w:type="dxa"/>
        <w:tblInd w:w="-367" w:type="dxa"/>
        <w:tblCellMar>
          <w:top w:w="88" w:type="dxa"/>
          <w:left w:w="13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005"/>
      </w:tblGrid>
      <w:tr w:rsidR="000645FA" w14:paraId="64F5C9FD" w14:textId="77777777">
        <w:trPr>
          <w:trHeight w:val="15507"/>
        </w:trPr>
        <w:tc>
          <w:tcPr>
            <w:tcW w:w="1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452E" w14:textId="77777777" w:rsidR="000645FA" w:rsidRDefault="00000000">
            <w:pPr>
              <w:spacing w:after="0" w:line="216" w:lineRule="auto"/>
              <w:ind w:left="1477" w:right="497" w:hanging="281"/>
              <w:jc w:val="both"/>
            </w:pPr>
            <w:r>
              <w:rPr>
                <w:sz w:val="50"/>
                <w:u w:val="single" w:color="000000"/>
              </w:rPr>
              <w:lastRenderedPageBreak/>
              <w:t xml:space="preserve">BEDIENUNGS - UND MONTAGEANLEITUNG </w:t>
            </w:r>
            <w:proofErr w:type="spellStart"/>
            <w:r>
              <w:rPr>
                <w:sz w:val="50"/>
                <w:u w:val="single" w:color="000000"/>
              </w:rPr>
              <w:t>für</w:t>
            </w:r>
            <w:proofErr w:type="spellEnd"/>
            <w:r>
              <w:rPr>
                <w:sz w:val="50"/>
                <w:u w:val="single" w:color="000000"/>
              </w:rPr>
              <w:t xml:space="preserve"> SANOWHIRL POWER 2 u. DE-LUXE</w:t>
            </w:r>
          </w:p>
          <w:p w14:paraId="6D5DB34D" w14:textId="77777777" w:rsidR="000645FA" w:rsidRDefault="00000000">
            <w:pPr>
              <w:spacing w:after="34"/>
              <w:ind w:left="14"/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Ausgabe</w:t>
            </w:r>
            <w:proofErr w:type="spellEnd"/>
            <w:r>
              <w:rPr>
                <w:sz w:val="18"/>
              </w:rPr>
              <w:t xml:space="preserve"> 06/00, </w:t>
            </w:r>
            <w:proofErr w:type="spellStart"/>
            <w:r>
              <w:rPr>
                <w:sz w:val="18"/>
              </w:rPr>
              <w:t>Technische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Änderungen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vorbehalten</w:t>
            </w:r>
            <w:proofErr w:type="spellEnd"/>
            <w:r>
              <w:rPr>
                <w:sz w:val="18"/>
              </w:rPr>
              <w:t>)</w:t>
            </w:r>
          </w:p>
          <w:p w14:paraId="3EB48DA7" w14:textId="77777777" w:rsidR="000645FA" w:rsidRDefault="00000000">
            <w:pPr>
              <w:spacing w:after="0"/>
              <w:ind w:left="7"/>
            </w:pPr>
            <w:r>
              <w:rPr>
                <w:sz w:val="26"/>
                <w:u w:val="single" w:color="000000"/>
              </w:rPr>
              <w:t>LIEFERUMFANG</w:t>
            </w:r>
          </w:p>
          <w:p w14:paraId="2FAB2319" w14:textId="77777777" w:rsidR="000645FA" w:rsidRDefault="00000000">
            <w:pPr>
              <w:spacing w:after="0"/>
              <w:ind w:left="14"/>
            </w:pPr>
            <w:proofErr w:type="spellStart"/>
            <w:r>
              <w:t>Jeder</w:t>
            </w:r>
            <w:proofErr w:type="spellEnd"/>
            <w:r>
              <w:t xml:space="preserve"> SANO - POWERPOOL </w:t>
            </w:r>
            <w:proofErr w:type="spellStart"/>
            <w:r>
              <w:t>besteht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kompletten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sowie</w:t>
            </w:r>
            <w:proofErr w:type="spellEnd"/>
            <w:r>
              <w:t xml:space="preserve"> der </w:t>
            </w:r>
            <w:proofErr w:type="spellStart"/>
            <w:r>
              <w:t>gewählten</w:t>
            </w:r>
            <w:proofErr w:type="spellEnd"/>
            <w:r>
              <w:t xml:space="preserve"> </w:t>
            </w:r>
            <w:proofErr w:type="spellStart"/>
            <w:r>
              <w:t>Badewanne</w:t>
            </w:r>
            <w:proofErr w:type="spellEnd"/>
            <w:r>
              <w:t>.</w:t>
            </w:r>
          </w:p>
          <w:p w14:paraId="536E5158" w14:textId="77777777" w:rsidR="000645FA" w:rsidRDefault="00000000">
            <w:pPr>
              <w:spacing w:after="0"/>
              <w:ind w:left="14"/>
            </w:pP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Diisen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Schaltelemente</w:t>
            </w:r>
            <w:proofErr w:type="spellEnd"/>
            <w:r>
              <w:t xml:space="preserve"> </w:t>
            </w:r>
            <w:proofErr w:type="spellStart"/>
            <w:r>
              <w:t>sowie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Ab-und</w:t>
            </w:r>
            <w:proofErr w:type="spellEnd"/>
            <w:r>
              <w:t xml:space="preserve"> </w:t>
            </w:r>
            <w:proofErr w:type="spellStart"/>
            <w:r>
              <w:t>Überlaufgarnitur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bereits</w:t>
            </w:r>
            <w:proofErr w:type="spellEnd"/>
            <w:r>
              <w:t xml:space="preserve"> fix </w:t>
            </w:r>
            <w:proofErr w:type="spellStart"/>
            <w:r>
              <w:t>an</w:t>
            </w:r>
            <w:proofErr w:type="spellEnd"/>
            <w:r>
              <w:t xml:space="preserve"> der </w:t>
            </w:r>
            <w:proofErr w:type="spellStart"/>
            <w:r>
              <w:t>Wanne</w:t>
            </w:r>
            <w:proofErr w:type="spellEnd"/>
            <w:r>
              <w:t xml:space="preserve"> </w:t>
            </w:r>
            <w:proofErr w:type="spellStart"/>
            <w:r>
              <w:t>montiert</w:t>
            </w:r>
            <w:proofErr w:type="spellEnd"/>
            <w:r>
              <w:t>.</w:t>
            </w:r>
          </w:p>
          <w:p w14:paraId="4A337FF3" w14:textId="77777777" w:rsidR="000645FA" w:rsidRDefault="00000000">
            <w:pPr>
              <w:spacing w:after="0"/>
              <w:ind w:left="7"/>
            </w:pPr>
            <w:r>
              <w:t xml:space="preserve">Der </w:t>
            </w:r>
            <w:proofErr w:type="spellStart"/>
            <w:r>
              <w:t>Badewannensifon</w:t>
            </w:r>
            <w:proofErr w:type="spellEnd"/>
            <w:r>
              <w:t xml:space="preserve"> (im </w:t>
            </w:r>
            <w:proofErr w:type="spellStart"/>
            <w:r>
              <w:t>Lieferumfang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enthalten</w:t>
            </w:r>
            <w:proofErr w:type="spellEnd"/>
            <w:r>
              <w:t xml:space="preserve">) </w:t>
            </w:r>
            <w:proofErr w:type="spellStart"/>
            <w:r>
              <w:t>muß</w:t>
            </w:r>
            <w:proofErr w:type="spellEnd"/>
            <w:r>
              <w:t xml:space="preserve"> vor der </w:t>
            </w:r>
            <w:proofErr w:type="spellStart"/>
            <w:r>
              <w:t>Montage</w:t>
            </w:r>
            <w:proofErr w:type="spellEnd"/>
            <w:r>
              <w:t xml:space="preserve"> des </w:t>
            </w:r>
            <w:proofErr w:type="spellStart"/>
            <w:r>
              <w:t>Whirlpools</w:t>
            </w:r>
            <w:proofErr w:type="spellEnd"/>
            <w:r>
              <w:t xml:space="preserve"> </w:t>
            </w:r>
            <w:proofErr w:type="spellStart"/>
            <w:r>
              <w:t>installiert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34C06518" w14:textId="77777777" w:rsidR="000645FA" w:rsidRDefault="00000000">
            <w:pPr>
              <w:spacing w:after="0"/>
              <w:ind w:left="22"/>
            </w:pPr>
            <w:r>
              <w:rPr>
                <w:sz w:val="24"/>
                <w:u w:val="single" w:color="000000"/>
              </w:rPr>
              <w:t>MONTAGE DES WHIRLPOOLS</w:t>
            </w:r>
          </w:p>
          <w:p w14:paraId="53F31F10" w14:textId="77777777" w:rsidR="000645FA" w:rsidRDefault="00000000">
            <w:pPr>
              <w:spacing w:after="14" w:line="246" w:lineRule="auto"/>
              <w:ind w:left="14" w:firstLine="7"/>
            </w:pPr>
            <w:r>
              <w:t xml:space="preserve">Der </w:t>
            </w:r>
            <w:proofErr w:type="spellStart"/>
            <w:r>
              <w:t>Abwasseranschluß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 xml:space="preserve"> bis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Ablauf</w:t>
            </w:r>
            <w:proofErr w:type="spellEnd"/>
            <w:r>
              <w:t xml:space="preserve"> der </w:t>
            </w:r>
            <w:proofErr w:type="spellStart"/>
            <w:r>
              <w:t>Wanne</w:t>
            </w:r>
            <w:proofErr w:type="spellEnd"/>
            <w:r>
              <w:t xml:space="preserve"> </w:t>
            </w:r>
            <w:proofErr w:type="spellStart"/>
            <w:r>
              <w:t>verlegt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Badewanne</w:t>
            </w:r>
            <w:proofErr w:type="spellEnd"/>
            <w:r>
              <w:t xml:space="preserve"> </w:t>
            </w:r>
            <w:proofErr w:type="spellStart"/>
            <w:r>
              <w:t>ausrichten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Hilfe</w:t>
            </w:r>
            <w:proofErr w:type="spellEnd"/>
            <w:r>
              <w:t xml:space="preserve"> der </w:t>
            </w:r>
            <w:proofErr w:type="spellStart"/>
            <w:r>
              <w:t>höhenverstellbaren</w:t>
            </w:r>
            <w:proofErr w:type="spellEnd"/>
            <w:r>
              <w:t xml:space="preserve"> </w:t>
            </w:r>
            <w:proofErr w:type="spellStart"/>
            <w:r>
              <w:t>Fiiße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Kontermuttern</w:t>
            </w:r>
            <w:proofErr w:type="spellEnd"/>
            <w:r>
              <w:t xml:space="preserve"> </w:t>
            </w:r>
            <w:proofErr w:type="spellStart"/>
            <w:r>
              <w:t>festschrauben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Wanne</w:t>
            </w:r>
            <w:proofErr w:type="spellEnd"/>
            <w:r>
              <w:t xml:space="preserve"> </w:t>
            </w:r>
            <w:proofErr w:type="spellStart"/>
            <w:r>
              <w:t>sollte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Montagewinkel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der </w:t>
            </w:r>
            <w:proofErr w:type="spellStart"/>
            <w:r>
              <w:t>Mauer</w:t>
            </w:r>
            <w:proofErr w:type="spellEnd"/>
            <w:r>
              <w:t xml:space="preserve"> </w:t>
            </w:r>
            <w:proofErr w:type="spellStart"/>
            <w:r>
              <w:t>befestigt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Abfluß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Geruchsverschluß</w:t>
            </w:r>
            <w:proofErr w:type="spellEnd"/>
            <w:r>
              <w:t xml:space="preserve"> (6/4" </w:t>
            </w:r>
            <w:proofErr w:type="spellStart"/>
            <w:r>
              <w:t>Gewinde</w:t>
            </w:r>
            <w:proofErr w:type="spellEnd"/>
            <w:r>
              <w:t xml:space="preserve">) </w:t>
            </w:r>
            <w:proofErr w:type="spellStart"/>
            <w:r>
              <w:t>anbringen</w:t>
            </w:r>
            <w:proofErr w:type="spellEnd"/>
            <w:r>
              <w:t xml:space="preserve">. WICHTIG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Ab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</w:p>
          <w:p w14:paraId="30FB7E62" w14:textId="77777777" w:rsidR="000645FA" w:rsidRDefault="00000000">
            <w:pPr>
              <w:spacing w:after="0"/>
              <w:ind w:left="22"/>
            </w:pPr>
            <w:proofErr w:type="spellStart"/>
            <w:r>
              <w:t>Überlaufgarnitur</w:t>
            </w:r>
            <w:proofErr w:type="spellEnd"/>
            <w:r>
              <w:t xml:space="preserve"> </w:t>
            </w:r>
            <w:proofErr w:type="spellStart"/>
            <w:r>
              <w:t>darf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verdreht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!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Wannenftiller</w:t>
            </w:r>
            <w:proofErr w:type="spellEnd"/>
            <w:r>
              <w:t xml:space="preserve"> </w:t>
            </w:r>
            <w:proofErr w:type="spellStart"/>
            <w:r>
              <w:t>bz•vxn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integrierten</w:t>
            </w:r>
            <w:proofErr w:type="spellEnd"/>
            <w:r>
              <w:t xml:space="preserve"> </w:t>
            </w:r>
            <w:proofErr w:type="spellStart"/>
            <w:r>
              <w:t>Wanneneinlaufwird</w:t>
            </w:r>
            <w:proofErr w:type="spellEnd"/>
            <w:r>
              <w:t xml:space="preserve"> das</w:t>
            </w:r>
          </w:p>
          <w:p w14:paraId="3B2C39B6" w14:textId="77777777" w:rsidR="000645FA" w:rsidRDefault="00000000">
            <w:pPr>
              <w:spacing w:after="16" w:line="251" w:lineRule="auto"/>
              <w:ind w:left="22" w:firstLine="7"/>
            </w:pPr>
            <w:proofErr w:type="spellStart"/>
            <w:r>
              <w:t>Wasser</w:t>
            </w:r>
            <w:proofErr w:type="spellEnd"/>
            <w:r>
              <w:t xml:space="preserve"> </w:t>
            </w:r>
            <w:proofErr w:type="spellStart"/>
            <w:r>
              <w:t>eingelassen</w:t>
            </w:r>
            <w:proofErr w:type="spellEnd"/>
            <w:r>
              <w:t xml:space="preserve">.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Wanne</w:t>
            </w:r>
            <w:proofErr w:type="spellEnd"/>
            <w:r>
              <w:t xml:space="preserve"> </w:t>
            </w:r>
            <w:proofErr w:type="spellStart"/>
            <w:r>
              <w:t>mittels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integrierten</w:t>
            </w:r>
            <w:proofErr w:type="spellEnd"/>
            <w:r>
              <w:t xml:space="preserve"> </w:t>
            </w:r>
            <w:proofErr w:type="spellStart"/>
            <w:r>
              <w:t>Wanneneinlaufs</w:t>
            </w:r>
            <w:proofErr w:type="spellEnd"/>
            <w:r>
              <w:t xml:space="preserve"> </w:t>
            </w:r>
            <w:proofErr w:type="spellStart"/>
            <w:r>
              <w:t>befüllt</w:t>
            </w:r>
            <w:proofErr w:type="spellEnd"/>
            <w:r>
              <w:t xml:space="preserve">, </w:t>
            </w:r>
            <w:proofErr w:type="spellStart"/>
            <w:r>
              <w:t>entfernen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Verschlußkappe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schließen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Wasseranschluß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flexiblen</w:t>
            </w:r>
            <w:proofErr w:type="spellEnd"/>
            <w:r>
              <w:t xml:space="preserve"> </w:t>
            </w:r>
            <w:proofErr w:type="spellStart"/>
            <w:r>
              <w:t>Anschlußschlauch</w:t>
            </w:r>
            <w:proofErr w:type="spellEnd"/>
            <w:r>
              <w:t xml:space="preserve"> </w:t>
            </w:r>
            <w:proofErr w:type="spellStart"/>
            <w:r>
              <w:t>dort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Schutzkappe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entfernen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integrierter</w:t>
            </w:r>
            <w:proofErr w:type="spellEnd"/>
            <w:r>
              <w:t xml:space="preserve"> </w:t>
            </w:r>
            <w:proofErr w:type="spellStart"/>
            <w:r>
              <w:t>Wanneneinlauf</w:t>
            </w:r>
            <w:proofErr w:type="spellEnd"/>
            <w:r>
              <w:t xml:space="preserve"> </w:t>
            </w:r>
            <w:proofErr w:type="spellStart"/>
            <w:r>
              <w:t>verwendet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. In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montierten</w:t>
            </w:r>
            <w:proofErr w:type="spellEnd"/>
            <w:r>
              <w:t xml:space="preserve"> </w:t>
            </w:r>
            <w:proofErr w:type="spellStart"/>
            <w:r>
              <w:t>Netzanschlußdosen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der </w:t>
            </w:r>
            <w:proofErr w:type="spellStart"/>
            <w:r>
              <w:t>elektrische</w:t>
            </w:r>
            <w:proofErr w:type="spellEnd"/>
            <w:r>
              <w:t xml:space="preserve"> </w:t>
            </w:r>
            <w:proofErr w:type="spellStart"/>
            <w:r>
              <w:t>Anschluß</w:t>
            </w:r>
            <w:proofErr w:type="spellEnd"/>
            <w:r>
              <w:t xml:space="preserve"> </w:t>
            </w:r>
            <w:proofErr w:type="spellStart"/>
            <w:r>
              <w:t>hergestellt</w:t>
            </w:r>
            <w:proofErr w:type="spellEnd"/>
            <w:r>
              <w:t xml:space="preserve">.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gekennzeichneten</w:t>
            </w:r>
            <w:proofErr w:type="spellEnd"/>
            <w:r>
              <w:t xml:space="preserve"> Punkt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Potentialausgleichsleitung</w:t>
            </w:r>
            <w:proofErr w:type="spellEnd"/>
            <w:r>
              <w:t xml:space="preserve"> </w:t>
            </w:r>
            <w:proofErr w:type="spellStart"/>
            <w:r>
              <w:t>anzuschließen</w:t>
            </w:r>
            <w:proofErr w:type="spellEnd"/>
            <w:r>
              <w:t>.</w:t>
            </w:r>
          </w:p>
          <w:p w14:paraId="2AAED93B" w14:textId="77777777" w:rsidR="000645FA" w:rsidRDefault="00000000">
            <w:pPr>
              <w:spacing w:after="0"/>
              <w:ind w:left="22"/>
            </w:pPr>
            <w:r>
              <w:rPr>
                <w:sz w:val="26"/>
                <w:u w:val="single" w:color="000000"/>
              </w:rPr>
              <w:t>INSTALLATION</w:t>
            </w:r>
          </w:p>
          <w:p w14:paraId="10D0654F" w14:textId="77777777" w:rsidR="000645FA" w:rsidRDefault="00000000">
            <w:pPr>
              <w:spacing w:after="1" w:line="247" w:lineRule="auto"/>
              <w:ind w:left="29" w:firstLine="7"/>
              <w:jc w:val="both"/>
            </w:pPr>
            <w:proofErr w:type="spellStart"/>
            <w:r>
              <w:rPr>
                <w:u w:val="single" w:color="000000"/>
              </w:rPr>
              <w:t>Wasser</w:t>
            </w:r>
            <w:proofErr w:type="spellEnd"/>
            <w:r>
              <w:rPr>
                <w:u w:val="single" w:color="000000"/>
              </w:rPr>
              <w:t>:</w:t>
            </w:r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Wasserinstallation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nach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jeweiligen</w:t>
            </w:r>
            <w:proofErr w:type="spellEnd"/>
            <w:r>
              <w:t xml:space="preserve"> </w:t>
            </w:r>
            <w:proofErr w:type="spellStart"/>
            <w:r>
              <w:t>örtlichen</w:t>
            </w:r>
            <w:proofErr w:type="spellEnd"/>
            <w:r>
              <w:t xml:space="preserve"> </w:t>
            </w:r>
            <w:proofErr w:type="spellStart"/>
            <w:r>
              <w:t>Gegebenheiten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Vorschriften</w:t>
            </w:r>
            <w:proofErr w:type="spellEnd"/>
            <w:r>
              <w:t xml:space="preserve"> </w:t>
            </w:r>
            <w:proofErr w:type="spellStart"/>
            <w:r>
              <w:t>durchzuführen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Installation</w:t>
            </w:r>
            <w:proofErr w:type="spellEnd"/>
            <w:r>
              <w:t xml:space="preserve"> </w:t>
            </w:r>
            <w:proofErr w:type="spellStart"/>
            <w:r>
              <w:t>darf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von </w:t>
            </w:r>
            <w:proofErr w:type="spellStart"/>
            <w:r>
              <w:t>autorisierten</w:t>
            </w:r>
            <w:proofErr w:type="spellEnd"/>
            <w:r>
              <w:t xml:space="preserve"> </w:t>
            </w:r>
            <w:proofErr w:type="spellStart"/>
            <w:r>
              <w:t>Fachpersonal</w:t>
            </w:r>
            <w:proofErr w:type="spellEnd"/>
            <w:r>
              <w:t xml:space="preserve"> </w:t>
            </w:r>
            <w:proofErr w:type="spellStart"/>
            <w:r>
              <w:t>durchgefiihrt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25CB3602" w14:textId="77777777" w:rsidR="000645FA" w:rsidRDefault="00000000">
            <w:pPr>
              <w:spacing w:after="14" w:line="237" w:lineRule="auto"/>
              <w:ind w:firstLine="14"/>
              <w:jc w:val="both"/>
            </w:pPr>
            <w:r>
              <w:rPr>
                <w:u w:val="single" w:color="000000"/>
              </w:rPr>
              <w:t>Elektro:</w:t>
            </w:r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der </w:t>
            </w:r>
            <w:proofErr w:type="spellStart"/>
            <w:r>
              <w:t>Elektroinstallation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jeweiligen</w:t>
            </w:r>
            <w:proofErr w:type="spellEnd"/>
            <w:r>
              <w:t xml:space="preserve"> </w:t>
            </w:r>
            <w:proofErr w:type="spellStart"/>
            <w:r>
              <w:t>Landesvorschriften</w:t>
            </w:r>
            <w:proofErr w:type="spellEnd"/>
            <w:r>
              <w:t xml:space="preserve"> der </w:t>
            </w:r>
            <w:proofErr w:type="spellStart"/>
            <w:r>
              <w:t>Energieversorgungsunternehmen</w:t>
            </w:r>
            <w:proofErr w:type="spellEnd"/>
            <w:r>
              <w:t xml:space="preserve"> in der </w:t>
            </w:r>
            <w:proofErr w:type="spellStart"/>
            <w:r>
              <w:t>jeweils</w:t>
            </w:r>
            <w:proofErr w:type="spellEnd"/>
            <w:r>
              <w:t xml:space="preserve"> </w:t>
            </w:r>
            <w:proofErr w:type="spellStart"/>
            <w:r>
              <w:t>gültigen</w:t>
            </w:r>
            <w:proofErr w:type="spellEnd"/>
            <w:r>
              <w:t xml:space="preserve"> </w:t>
            </w:r>
            <w:proofErr w:type="spellStart"/>
            <w:r>
              <w:t>Fassung</w:t>
            </w:r>
            <w:proofErr w:type="spellEnd"/>
            <w:r>
              <w:t xml:space="preserve"> </w:t>
            </w:r>
            <w:proofErr w:type="spellStart"/>
            <w:r>
              <w:t>einzuhalten</w:t>
            </w:r>
            <w:proofErr w:type="spellEnd"/>
            <w:r>
              <w:t xml:space="preserve">.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hierfür</w:t>
            </w:r>
            <w:proofErr w:type="spellEnd"/>
            <w:r>
              <w:t xml:space="preserve"> </w:t>
            </w:r>
            <w:proofErr w:type="spellStart"/>
            <w:r>
              <w:t>darf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autorisiertes</w:t>
            </w:r>
            <w:proofErr w:type="spellEnd"/>
            <w:r>
              <w:t xml:space="preserve"> </w:t>
            </w:r>
            <w:proofErr w:type="spellStart"/>
            <w:r>
              <w:t>Fachpersonal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Installation</w:t>
            </w:r>
            <w:proofErr w:type="spellEnd"/>
            <w:r>
              <w:t xml:space="preserve"> </w:t>
            </w:r>
            <w:proofErr w:type="spellStart"/>
            <w:r>
              <w:t>vornehmen</w:t>
            </w:r>
            <w:proofErr w:type="spellEnd"/>
            <w:r>
              <w:t>.</w:t>
            </w:r>
          </w:p>
          <w:p w14:paraId="7FE3A7F0" w14:textId="77777777" w:rsidR="000645FA" w:rsidRDefault="00000000">
            <w:pPr>
              <w:spacing w:before="31" w:after="33" w:line="254" w:lineRule="auto"/>
              <w:ind w:left="36" w:right="2514" w:hanging="1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E301661" wp14:editId="45D776E2">
                  <wp:simplePos x="0" y="0"/>
                  <wp:positionH relativeFrom="column">
                    <wp:posOffset>96044</wp:posOffset>
                  </wp:positionH>
                  <wp:positionV relativeFrom="paragraph">
                    <wp:posOffset>-174953</wp:posOffset>
                  </wp:positionV>
                  <wp:extent cx="5918154" cy="155507"/>
                  <wp:effectExtent l="0" t="0" r="0" b="0"/>
                  <wp:wrapSquare wrapText="bothSides"/>
                  <wp:docPr id="3845" name="Picture 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Picture 3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154" cy="15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(in </w:t>
            </w:r>
            <w:proofErr w:type="spellStart"/>
            <w:r>
              <w:t>ÖstetTcich</w:t>
            </w:r>
            <w:proofErr w:type="spellEnd"/>
            <w:r>
              <w:t>: In=13 A oder 16 A C-Type bis 2700Watt, bis 3500 Watt: YMM-J 3x2,5m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  <w:proofErr w:type="spellStart"/>
            <w:r>
              <w:t>fiir</w:t>
            </w:r>
            <w:proofErr w:type="spellEnd"/>
            <w:r>
              <w:t xml:space="preserve"> </w:t>
            </w:r>
            <w:proofErr w:type="spellStart"/>
            <w:r>
              <w:t>Zuleitung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Schutzschalter</w:t>
            </w:r>
            <w:proofErr w:type="spellEnd"/>
            <w:r>
              <w:t xml:space="preserve">, </w:t>
            </w:r>
            <w:proofErr w:type="spellStart"/>
            <w:r>
              <w:t>Hauptschalter</w:t>
            </w:r>
            <w:proofErr w:type="spellEnd"/>
            <w:r>
              <w:t xml:space="preserve">, </w:t>
            </w:r>
            <w:proofErr w:type="spellStart"/>
            <w:r>
              <w:t>Erdung</w:t>
            </w:r>
            <w:proofErr w:type="spellEnd"/>
            <w:r>
              <w:t xml:space="preserve"> der </w:t>
            </w:r>
            <w:proofErr w:type="spellStart"/>
            <w:r>
              <w:t>Anlage</w:t>
            </w:r>
            <w:proofErr w:type="spellEnd"/>
            <w:r>
              <w:t>.</w:t>
            </w:r>
          </w:p>
          <w:p w14:paraId="5BAEB1C0" w14:textId="77777777" w:rsidR="000645FA" w:rsidRDefault="00000000">
            <w:pPr>
              <w:spacing w:after="0" w:line="275" w:lineRule="auto"/>
              <w:ind w:left="22" w:right="958" w:firstLine="7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Potentialausgleichsleitung</w:t>
            </w:r>
            <w:proofErr w:type="spellEnd"/>
            <w:r>
              <w:t xml:space="preserve"> (</w:t>
            </w:r>
            <w:proofErr w:type="spellStart"/>
            <w:r>
              <w:t>mind</w:t>
            </w:r>
            <w:proofErr w:type="spellEnd"/>
            <w:r>
              <w:t>. 4 mm</w:t>
            </w:r>
            <w:r>
              <w:rPr>
                <w:vertAlign w:val="superscript"/>
              </w:rPr>
              <w:t xml:space="preserve">2 </w:t>
            </w:r>
            <w:proofErr w:type="spellStart"/>
            <w:r>
              <w:t>Kupfer</w:t>
            </w:r>
            <w:proofErr w:type="spellEnd"/>
            <w:r>
              <w:t xml:space="preserve">)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dafür</w:t>
            </w:r>
            <w:proofErr w:type="spellEnd"/>
            <w:r>
              <w:t xml:space="preserve"> </w:t>
            </w:r>
            <w:proofErr w:type="spellStart"/>
            <w:r>
              <w:t>vorgesehenen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der </w:t>
            </w:r>
            <w:proofErr w:type="spellStart"/>
            <w:r>
              <w:t>Badewanne</w:t>
            </w:r>
            <w:proofErr w:type="spellEnd"/>
            <w:r>
              <w:t xml:space="preserve">, der </w:t>
            </w:r>
            <w:proofErr w:type="spellStart"/>
            <w:r>
              <w:t>Ab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Überlaufgarnitur</w:t>
            </w:r>
            <w:proofErr w:type="spellEnd"/>
            <w:r>
              <w:t xml:space="preserve">, </w:t>
            </w:r>
            <w:proofErr w:type="spellStart"/>
            <w:r>
              <w:t>Heizung</w:t>
            </w:r>
            <w:proofErr w:type="spellEnd"/>
            <w:r>
              <w:t xml:space="preserve">, </w:t>
            </w:r>
            <w:proofErr w:type="spellStart"/>
            <w:r>
              <w:t>Steuerung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Motors </w:t>
            </w:r>
            <w:proofErr w:type="spellStart"/>
            <w:r>
              <w:t>anzuschließen</w:t>
            </w:r>
            <w:proofErr w:type="spellEnd"/>
            <w:r>
              <w:t>.</w:t>
            </w:r>
          </w:p>
          <w:p w14:paraId="57E5ED7D" w14:textId="77777777" w:rsidR="000645FA" w:rsidRDefault="00000000">
            <w:pPr>
              <w:spacing w:after="0"/>
              <w:ind w:left="29"/>
            </w:pPr>
            <w:r>
              <w:rPr>
                <w:sz w:val="26"/>
                <w:u w:val="single" w:color="000000"/>
              </w:rPr>
              <w:t>INBETRIEBNAHME DES WHIRLPOOLS</w:t>
            </w:r>
          </w:p>
          <w:p w14:paraId="2AD4ACFA" w14:textId="77777777" w:rsidR="000645FA" w:rsidRDefault="00000000">
            <w:pPr>
              <w:spacing w:after="4"/>
              <w:ind w:left="29"/>
            </w:pP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 xml:space="preserve"> der Whirlpool bis </w:t>
            </w:r>
            <w:proofErr w:type="spellStart"/>
            <w:r>
              <w:t>mind</w:t>
            </w:r>
            <w:proofErr w:type="spellEnd"/>
            <w:r>
              <w:t xml:space="preserve">. 5 cm </w:t>
            </w:r>
            <w:proofErr w:type="spellStart"/>
            <w:r>
              <w:t>über</w:t>
            </w:r>
            <w:proofErr w:type="spellEnd"/>
            <w:r>
              <w:t xml:space="preserve"> der </w:t>
            </w:r>
            <w:proofErr w:type="spellStart"/>
            <w:r>
              <w:t>höchstgelegenen</w:t>
            </w:r>
            <w:proofErr w:type="spellEnd"/>
            <w:r>
              <w:t xml:space="preserve"> </w:t>
            </w:r>
            <w:proofErr w:type="spellStart"/>
            <w:r>
              <w:t>Seitendüse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Wasser</w:t>
            </w:r>
            <w:proofErr w:type="spellEnd"/>
            <w:r>
              <w:t xml:space="preserve"> </w:t>
            </w:r>
            <w:proofErr w:type="spellStart"/>
            <w:r>
              <w:t>gefiillt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3BFCC11F" w14:textId="77777777" w:rsidR="000645FA" w:rsidRDefault="00000000">
            <w:pPr>
              <w:spacing w:after="0"/>
              <w:ind w:left="36"/>
            </w:pPr>
            <w:r>
              <w:t xml:space="preserve">Das </w:t>
            </w:r>
            <w:proofErr w:type="spellStart"/>
            <w:r>
              <w:t>Ein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Ausschalten</w:t>
            </w:r>
            <w:proofErr w:type="spellEnd"/>
            <w:r>
              <w:t xml:space="preserve"> </w:t>
            </w:r>
            <w:proofErr w:type="spellStart"/>
            <w:r>
              <w:t>erfolgt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,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Wannenrand</w:t>
            </w:r>
            <w:proofErr w:type="spellEnd"/>
            <w:r>
              <w:t xml:space="preserve"> </w:t>
            </w:r>
            <w:proofErr w:type="spellStart"/>
            <w:r>
              <w:t>angebrachten</w:t>
            </w:r>
            <w:proofErr w:type="spellEnd"/>
            <w:r>
              <w:t xml:space="preserve"> </w:t>
            </w:r>
            <w:proofErr w:type="spellStart"/>
            <w:r>
              <w:t>Schalter</w:t>
            </w:r>
            <w:proofErr w:type="spellEnd"/>
            <w:r>
              <w:t xml:space="preserve">.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kurzes</w:t>
            </w:r>
            <w:proofErr w:type="spellEnd"/>
            <w:r>
              <w:t xml:space="preserve"> </w:t>
            </w:r>
            <w:proofErr w:type="spellStart"/>
            <w:r>
              <w:t>Drücken</w:t>
            </w:r>
            <w:proofErr w:type="spellEnd"/>
            <w:r>
              <w:t xml:space="preserve"> </w:t>
            </w:r>
            <w:proofErr w:type="spellStart"/>
            <w:r>
              <w:t>genügt</w:t>
            </w:r>
            <w:proofErr w:type="spellEnd"/>
            <w:r>
              <w:t>, um das</w:t>
            </w:r>
          </w:p>
          <w:p w14:paraId="6A8994FB" w14:textId="77777777" w:rsidR="000645FA" w:rsidRDefault="00000000">
            <w:pPr>
              <w:spacing w:after="0" w:line="258" w:lineRule="auto"/>
              <w:ind w:left="29" w:right="29" w:firstLine="7"/>
              <w:jc w:val="both"/>
            </w:pP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Betrieb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nehmen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wieder</w:t>
            </w:r>
            <w:proofErr w:type="spellEnd"/>
            <w:r>
              <w:t xml:space="preserve"> </w:t>
            </w:r>
            <w:proofErr w:type="spellStart"/>
            <w:r>
              <w:t>abzuschalten</w:t>
            </w:r>
            <w:proofErr w:type="spellEnd"/>
            <w:r>
              <w:t xml:space="preserve">.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Luftregler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intensität</w:t>
            </w:r>
            <w:proofErr w:type="spellEnd"/>
            <w:r>
              <w:t xml:space="preserve"> des </w:t>
            </w:r>
            <w:proofErr w:type="spellStart"/>
            <w:r>
              <w:t>einströmenden</w:t>
            </w:r>
            <w:proofErr w:type="spellEnd"/>
            <w:r>
              <w:t xml:space="preserve"> Luft </w:t>
            </w:r>
            <w:proofErr w:type="spellStart"/>
            <w:r>
              <w:t>Wassergemisch</w:t>
            </w:r>
            <w:proofErr w:type="spellEnd"/>
            <w:r>
              <w:t xml:space="preserve"> </w:t>
            </w:r>
            <w:proofErr w:type="spellStart"/>
            <w:r>
              <w:t>reguliert</w:t>
            </w:r>
            <w:proofErr w:type="spellEnd"/>
            <w:r>
              <w:t xml:space="preserve">. Es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empfehlenswert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Massagezeiten</w:t>
            </w:r>
            <w:proofErr w:type="spellEnd"/>
            <w:r>
              <w:t xml:space="preserve"> </w:t>
            </w:r>
            <w:proofErr w:type="spellStart"/>
            <w:r>
              <w:t>anfänglich</w:t>
            </w:r>
            <w:proofErr w:type="spellEnd"/>
            <w:r>
              <w:t xml:space="preserve"> kurz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halten</w:t>
            </w:r>
            <w:proofErr w:type="spellEnd"/>
            <w:r>
              <w:t xml:space="preserve">, um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Körper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doch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belebenden</w:t>
            </w:r>
            <w:proofErr w:type="spellEnd"/>
            <w:r>
              <w:t xml:space="preserve"> </w:t>
            </w:r>
            <w:proofErr w:type="spellStart"/>
            <w:r>
              <w:t>Massageeffekt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gewöhnen</w:t>
            </w:r>
            <w:proofErr w:type="spellEnd"/>
            <w:r>
              <w:t>. (</w:t>
            </w:r>
            <w:proofErr w:type="spellStart"/>
            <w:r>
              <w:t>siehe</w:t>
            </w:r>
            <w:proofErr w:type="spellEnd"/>
            <w:r>
              <w:t xml:space="preserve"> </w:t>
            </w:r>
            <w:proofErr w:type="spellStart"/>
            <w:r>
              <w:t>Seite</w:t>
            </w:r>
            <w:proofErr w:type="spellEnd"/>
            <w:r>
              <w:t xml:space="preserve"> 3 </w:t>
            </w:r>
            <w:proofErr w:type="spellStart"/>
            <w:r>
              <w:t>und</w:t>
            </w:r>
            <w:proofErr w:type="spellEnd"/>
            <w:r>
              <w:t xml:space="preserve"> 4) </w:t>
            </w:r>
            <w:r>
              <w:rPr>
                <w:u w:val="single" w:color="000000"/>
              </w:rPr>
              <w:t xml:space="preserve">SICHERHEITSHINWEISE </w:t>
            </w:r>
            <w:proofErr w:type="spellStart"/>
            <w:r>
              <w:rPr>
                <w:u w:val="single" w:color="000000"/>
              </w:rPr>
              <w:t>und</w:t>
            </w:r>
            <w:proofErr w:type="spellEnd"/>
            <w:r>
              <w:rPr>
                <w:u w:val="single" w:color="000000"/>
              </w:rPr>
              <w:t xml:space="preserve"> SICHERHEITSÖFFNUNG</w:t>
            </w:r>
          </w:p>
          <w:p w14:paraId="3B254F67" w14:textId="77777777" w:rsidR="000645FA" w:rsidRDefault="00000000">
            <w:pPr>
              <w:spacing w:after="7" w:line="237" w:lineRule="auto"/>
              <w:ind w:left="29"/>
              <w:jc w:val="both"/>
            </w:pPr>
            <w:proofErr w:type="spellStart"/>
            <w:r>
              <w:t>Kinder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Behinderte</w:t>
            </w:r>
            <w:proofErr w:type="spellEnd"/>
            <w:r>
              <w:t xml:space="preserve"> </w:t>
            </w:r>
            <w:proofErr w:type="spellStart"/>
            <w:r>
              <w:t>Personen</w:t>
            </w:r>
            <w:proofErr w:type="spellEnd"/>
            <w:r>
              <w:t xml:space="preserve">, </w:t>
            </w:r>
            <w:proofErr w:type="spellStart"/>
            <w:r>
              <w:t>dürfen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unbeaufsichtigt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Whirlpool </w:t>
            </w:r>
            <w:proofErr w:type="spellStart"/>
            <w:r>
              <w:t>benutzen</w:t>
            </w:r>
            <w:proofErr w:type="spellEnd"/>
            <w:r>
              <w:t xml:space="preserve">. </w:t>
            </w:r>
            <w:proofErr w:type="spellStart"/>
            <w:r>
              <w:t>Personen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langen</w:t>
            </w:r>
            <w:proofErr w:type="spellEnd"/>
            <w:r>
              <w:t xml:space="preserve"> </w:t>
            </w:r>
            <w:proofErr w:type="spellStart"/>
            <w:r>
              <w:t>Haaren</w:t>
            </w:r>
            <w:proofErr w:type="spellEnd"/>
            <w:r>
              <w:t xml:space="preserve"> </w:t>
            </w:r>
            <w:proofErr w:type="spellStart"/>
            <w:r>
              <w:t>müssen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Badehaube</w:t>
            </w:r>
            <w:proofErr w:type="spellEnd"/>
            <w:r>
              <w:t xml:space="preserve"> </w:t>
            </w:r>
            <w:proofErr w:type="spellStart"/>
            <w:r>
              <w:t>tragen</w:t>
            </w:r>
            <w:proofErr w:type="spellEnd"/>
            <w:r>
              <w:t xml:space="preserve">, um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einziehen</w:t>
            </w:r>
            <w:proofErr w:type="spellEnd"/>
            <w:r>
              <w:t xml:space="preserve"> der </w:t>
            </w:r>
            <w:proofErr w:type="spellStart"/>
            <w:r>
              <w:t>Haare</w:t>
            </w:r>
            <w:proofErr w:type="spellEnd"/>
            <w:r>
              <w:t xml:space="preserve"> in der </w:t>
            </w:r>
            <w:proofErr w:type="spellStart"/>
            <w:r>
              <w:t>Ansaugleitung</w:t>
            </w:r>
            <w:proofErr w:type="spellEnd"/>
            <w:r>
              <w:t xml:space="preserve"> der Pumpe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verhindern</w:t>
            </w:r>
            <w:proofErr w:type="spellEnd"/>
            <w:r>
              <w:t>.</w:t>
            </w:r>
          </w:p>
          <w:p w14:paraId="216403AD" w14:textId="77777777" w:rsidR="000645FA" w:rsidRDefault="00000000">
            <w:pPr>
              <w:spacing w:after="0"/>
              <w:ind w:left="36"/>
            </w:pPr>
            <w:proofErr w:type="spellStart"/>
            <w:r>
              <w:rPr>
                <w:sz w:val="24"/>
                <w:u w:val="single" w:color="000000"/>
              </w:rPr>
              <w:t>Ertrinkungsgefahr</w:t>
            </w:r>
            <w:proofErr w:type="spellEnd"/>
            <w:r>
              <w:rPr>
                <w:sz w:val="24"/>
                <w:u w:val="single" w:color="000000"/>
              </w:rPr>
              <w:t xml:space="preserve"> !</w:t>
            </w:r>
          </w:p>
          <w:p w14:paraId="14EDD4D9" w14:textId="77777777" w:rsidR="000645FA" w:rsidRDefault="00000000">
            <w:pPr>
              <w:spacing w:after="24" w:line="247" w:lineRule="auto"/>
              <w:ind w:left="29" w:right="7"/>
              <w:jc w:val="both"/>
            </w:pPr>
            <w:r>
              <w:t xml:space="preserve">Am </w:t>
            </w:r>
            <w:proofErr w:type="spellStart"/>
            <w:r>
              <w:t>Untertritt</w:t>
            </w:r>
            <w:proofErr w:type="spellEnd"/>
            <w:r>
              <w:t xml:space="preserve"> der </w:t>
            </w:r>
            <w:proofErr w:type="spellStart"/>
            <w:r>
              <w:t>Whirlpoolverkleidung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 xml:space="preserve"> nach </w:t>
            </w:r>
            <w:proofErr w:type="spellStart"/>
            <w:r>
              <w:t>den</w:t>
            </w:r>
            <w:proofErr w:type="spellEnd"/>
            <w:r>
              <w:t xml:space="preserve"> TÜV-</w:t>
            </w:r>
            <w:proofErr w:type="spellStart"/>
            <w:r>
              <w:t>Vorschriften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Sicherheitsöflhung</w:t>
            </w:r>
            <w:proofErr w:type="spellEnd"/>
            <w:r>
              <w:t xml:space="preserve"> </w:t>
            </w:r>
            <w:proofErr w:type="spellStart"/>
            <w:r>
              <w:t>vorgesehen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damit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Wasser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eventuellen</w:t>
            </w:r>
            <w:proofErr w:type="spellEnd"/>
            <w:r>
              <w:t xml:space="preserve"> </w:t>
            </w:r>
            <w:proofErr w:type="spellStart"/>
            <w:r>
              <w:t>Wasserschaden</w:t>
            </w:r>
            <w:proofErr w:type="spellEnd"/>
            <w:r>
              <w:t xml:space="preserve"> </w:t>
            </w:r>
            <w:proofErr w:type="spellStart"/>
            <w:r>
              <w:t>sichtbar</w:t>
            </w:r>
            <w:proofErr w:type="spellEnd"/>
            <w:r>
              <w:t xml:space="preserve"> </w:t>
            </w:r>
            <w:proofErr w:type="spellStart"/>
            <w:r>
              <w:t>abfließen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. 2 cm </w:t>
            </w:r>
            <w:proofErr w:type="spellStart"/>
            <w:r>
              <w:t>unter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elektrischen</w:t>
            </w:r>
            <w:proofErr w:type="spellEnd"/>
            <w:r>
              <w:t xml:space="preserve"> </w:t>
            </w:r>
            <w:proofErr w:type="spellStart"/>
            <w:r>
              <w:t>Geräten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Sicherheitsöffnung</w:t>
            </w:r>
            <w:proofErr w:type="spellEnd"/>
            <w:r>
              <w:t xml:space="preserve"> </w:t>
            </w:r>
            <w:proofErr w:type="spellStart"/>
            <w:r>
              <w:t>liegen</w:t>
            </w:r>
            <w:proofErr w:type="spellEnd"/>
            <w:r>
              <w:t xml:space="preserve">.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Lüftungsgitter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dort</w:t>
            </w:r>
            <w:proofErr w:type="spellEnd"/>
            <w:r>
              <w:t xml:space="preserve"> </w:t>
            </w:r>
            <w:proofErr w:type="spellStart"/>
            <w:r>
              <w:t>angebracht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  <w:proofErr w:type="spellStart"/>
            <w:r>
              <w:t>Wenn</w:t>
            </w:r>
            <w:proofErr w:type="spellEnd"/>
            <w:r>
              <w:t xml:space="preserve"> der </w:t>
            </w:r>
            <w:proofErr w:type="spellStart"/>
            <w:r>
              <w:t>Einbau</w:t>
            </w:r>
            <w:proofErr w:type="spellEnd"/>
            <w:r>
              <w:t xml:space="preserve"> </w:t>
            </w:r>
            <w:proofErr w:type="spellStart"/>
            <w:r>
              <w:t>entsprechend</w:t>
            </w:r>
            <w:proofErr w:type="spellEnd"/>
            <w:r>
              <w:t xml:space="preserve"> </w:t>
            </w:r>
            <w:proofErr w:type="spellStart"/>
            <w:r>
              <w:t>tief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,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PVC-</w:t>
            </w:r>
            <w:proofErr w:type="spellStart"/>
            <w:r>
              <w:t>Fliesenrahmens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Lüftungsgitter</w:t>
            </w:r>
            <w:proofErr w:type="spellEnd"/>
            <w:r>
              <w:t xml:space="preserve"> </w:t>
            </w:r>
            <w:proofErr w:type="spellStart"/>
            <w:r>
              <w:t>verwendet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030B49E0" w14:textId="77777777" w:rsidR="000645FA" w:rsidRDefault="00000000">
            <w:pPr>
              <w:spacing w:after="0"/>
              <w:ind w:left="36"/>
            </w:pPr>
            <w:r>
              <w:rPr>
                <w:sz w:val="24"/>
                <w:u w:val="single" w:color="000000"/>
              </w:rPr>
              <w:t>VERKLEIDUNG DER WANNE</w:t>
            </w:r>
          </w:p>
          <w:p w14:paraId="631DBCF6" w14:textId="77777777" w:rsidR="000645FA" w:rsidRDefault="00000000">
            <w:pPr>
              <w:spacing w:after="16" w:line="255" w:lineRule="auto"/>
              <w:ind w:left="29" w:firstLine="7"/>
            </w:pPr>
            <w:proofErr w:type="spellStart"/>
            <w:r>
              <w:t>Wird</w:t>
            </w:r>
            <w:proofErr w:type="spellEnd"/>
            <w:r>
              <w:t xml:space="preserve"> das Whirlpool </w:t>
            </w:r>
            <w:proofErr w:type="spellStart"/>
            <w:r>
              <w:t>eingemauert</w:t>
            </w:r>
            <w:proofErr w:type="spellEnd"/>
            <w:r>
              <w:t xml:space="preserve">, </w:t>
            </w:r>
            <w:proofErr w:type="spellStart"/>
            <w:r>
              <w:t>muß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Revisionsöffnung</w:t>
            </w:r>
            <w:proofErr w:type="spellEnd"/>
            <w:r>
              <w:t xml:space="preserve">,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mindestens</w:t>
            </w:r>
            <w:proofErr w:type="spellEnd"/>
            <w:r>
              <w:t xml:space="preserve"> 40x50 cm </w:t>
            </w:r>
            <w:proofErr w:type="spellStart"/>
            <w:r>
              <w:t>vorgesehen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um </w:t>
            </w:r>
            <w:proofErr w:type="spellStart"/>
            <w:r>
              <w:t>Inögliche</w:t>
            </w:r>
            <w:proofErr w:type="spellEnd"/>
            <w:r>
              <w:t xml:space="preserve"> </w:t>
            </w:r>
            <w:proofErr w:type="spellStart"/>
            <w:r>
              <w:t>Wartungsarbeiten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technischen</w:t>
            </w:r>
            <w:proofErr w:type="spellEnd"/>
            <w:r>
              <w:t xml:space="preserve"> </w:t>
            </w:r>
            <w:proofErr w:type="spellStart"/>
            <w:r>
              <w:t>Geräten</w:t>
            </w:r>
            <w:proofErr w:type="spellEnd"/>
            <w:r>
              <w:t xml:space="preserve"> </w:t>
            </w:r>
            <w:proofErr w:type="spellStart"/>
            <w:r>
              <w:t>durchzufiihren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Aggregate</w:t>
            </w:r>
            <w:proofErr w:type="spellEnd"/>
            <w:r>
              <w:t xml:space="preserve"> (</w:t>
            </w:r>
            <w:proofErr w:type="spellStart"/>
            <w:r>
              <w:t>Pumpen</w:t>
            </w:r>
            <w:proofErr w:type="spellEnd"/>
            <w:r>
              <w:t xml:space="preserve">, </w:t>
            </w:r>
            <w:proofErr w:type="spellStart"/>
            <w:r>
              <w:t>Gebläse</w:t>
            </w:r>
            <w:proofErr w:type="spellEnd"/>
            <w:r>
              <w:t xml:space="preserve">,...).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weitere</w:t>
            </w:r>
            <w:proofErr w:type="spellEnd"/>
            <w:r>
              <w:t xml:space="preserve"> </w:t>
            </w:r>
            <w:proofErr w:type="spellStart"/>
            <w:r>
              <w:t>Öffnung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im </w:t>
            </w:r>
            <w:proofErr w:type="spellStart"/>
            <w:r>
              <w:t>Bereich</w:t>
            </w:r>
            <w:proofErr w:type="spellEnd"/>
            <w:r>
              <w:t xml:space="preserve"> der </w:t>
            </w:r>
            <w:proofErr w:type="spellStart"/>
            <w:r>
              <w:t>Ab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Überlaufgarnitur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Restwasserentleerung</w:t>
            </w:r>
            <w:proofErr w:type="spellEnd"/>
            <w:r>
              <w:t xml:space="preserve"> </w:t>
            </w:r>
            <w:proofErr w:type="spellStart"/>
            <w:r>
              <w:t>anzubringen</w:t>
            </w:r>
            <w:proofErr w:type="spellEnd"/>
            <w:r>
              <w:t xml:space="preserve">.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sollte</w:t>
            </w:r>
            <w:proofErr w:type="spellEnd"/>
            <w:r>
              <w:t xml:space="preserve"> </w:t>
            </w:r>
            <w:proofErr w:type="spellStart"/>
            <w:r>
              <w:t>mindestens</w:t>
            </w:r>
            <w:proofErr w:type="spellEnd"/>
            <w:r>
              <w:t xml:space="preserve"> 20x20 cm </w:t>
            </w:r>
            <w:proofErr w:type="spellStart"/>
            <w:r>
              <w:t>groß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  <w:proofErr w:type="spellStart"/>
            <w:r>
              <w:t>Wird</w:t>
            </w:r>
            <w:proofErr w:type="spellEnd"/>
            <w:r>
              <w:t xml:space="preserve"> das Whirlpool </w:t>
            </w:r>
            <w:proofErr w:type="spellStart"/>
            <w:r>
              <w:t>versenkt</w:t>
            </w:r>
            <w:proofErr w:type="spellEnd"/>
            <w:r>
              <w:t xml:space="preserve"> oder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vorgelagerten</w:t>
            </w:r>
            <w:proofErr w:type="spellEnd"/>
            <w:r>
              <w:t xml:space="preserve"> </w:t>
            </w:r>
            <w:proofErr w:type="spellStart"/>
            <w:r>
              <w:t>Stufen</w:t>
            </w:r>
            <w:proofErr w:type="spellEnd"/>
            <w:r>
              <w:t xml:space="preserve"> </w:t>
            </w:r>
            <w:proofErr w:type="spellStart"/>
            <w:r>
              <w:t>eingebaut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  <w:proofErr w:type="spellStart"/>
            <w:r>
              <w:t>erschwert</w:t>
            </w:r>
            <w:proofErr w:type="spellEnd"/>
            <w:r>
              <w:t xml:space="preserve"> </w:t>
            </w:r>
            <w:proofErr w:type="spellStart"/>
            <w:r>
              <w:t>dies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Service.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2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De-Luxe </w:t>
            </w:r>
            <w:proofErr w:type="spellStart"/>
            <w:r>
              <w:t>muß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Lüftungsgitter</w:t>
            </w:r>
            <w:proofErr w:type="spellEnd"/>
            <w:r>
              <w:t xml:space="preserve"> (100 cm</w:t>
            </w:r>
            <w:r>
              <w:rPr>
                <w:vertAlign w:val="superscript"/>
              </w:rPr>
              <w:t xml:space="preserve">2 </w:t>
            </w:r>
            <w:r>
              <w:t xml:space="preserve">) </w:t>
            </w:r>
            <w:proofErr w:type="spellStart"/>
            <w:r>
              <w:t>vorgesehen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06E7181E" w14:textId="77777777" w:rsidR="000645FA" w:rsidRDefault="00000000">
            <w:pPr>
              <w:spacing w:after="0"/>
              <w:ind w:left="36"/>
            </w:pPr>
            <w:r>
              <w:rPr>
                <w:sz w:val="26"/>
                <w:u w:val="single" w:color="000000"/>
              </w:rPr>
              <w:t>ACHTUNG! --- ACHTUNG! ACHTUNG!</w:t>
            </w:r>
          </w:p>
          <w:p w14:paraId="6A94ECD8" w14:textId="77777777" w:rsidR="000645FA" w:rsidRDefault="00000000">
            <w:pPr>
              <w:spacing w:after="0" w:line="266" w:lineRule="auto"/>
              <w:ind w:left="29" w:firstLine="14"/>
            </w:pP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Wanne</w:t>
            </w:r>
            <w:proofErr w:type="spellEnd"/>
            <w:r>
              <w:t xml:space="preserve"> </w:t>
            </w:r>
            <w:proofErr w:type="spellStart"/>
            <w:r>
              <w:t>eingemauert</w:t>
            </w:r>
            <w:proofErr w:type="spellEnd"/>
            <w:r>
              <w:t xml:space="preserve">,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genügend</w:t>
            </w:r>
            <w:proofErr w:type="spellEnd"/>
            <w:r>
              <w:t xml:space="preserve"> </w:t>
            </w:r>
            <w:proofErr w:type="spellStart"/>
            <w:r>
              <w:t>Luftzufuhr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sorgen</w:t>
            </w:r>
            <w:proofErr w:type="spellEnd"/>
            <w:r>
              <w:t xml:space="preserve">, </w:t>
            </w:r>
            <w:proofErr w:type="spellStart"/>
            <w:r>
              <w:t>Achten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jedoch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Spritzwasser</w:t>
            </w:r>
            <w:proofErr w:type="spellEnd"/>
            <w:r>
              <w:t xml:space="preserve">. </w:t>
            </w:r>
            <w:proofErr w:type="spellStart"/>
            <w:r>
              <w:t>Nirgends</w:t>
            </w:r>
            <w:proofErr w:type="spellEnd"/>
            <w:r>
              <w:t xml:space="preserve"> </w:t>
            </w:r>
            <w:proofErr w:type="spellStart"/>
            <w:r>
              <w:t>dürfen</w:t>
            </w:r>
            <w:proofErr w:type="spellEnd"/>
            <w:r>
              <w:t xml:space="preserve"> </w:t>
            </w:r>
            <w:proofErr w:type="spellStart"/>
            <w:r>
              <w:t>Rohrleitungen</w:t>
            </w:r>
            <w:proofErr w:type="spellEnd"/>
            <w:r>
              <w:t xml:space="preserve"> , </w:t>
            </w:r>
            <w:proofErr w:type="spellStart"/>
            <w:r>
              <w:t>Kabel</w:t>
            </w:r>
            <w:proofErr w:type="spellEnd"/>
            <w:r>
              <w:t xml:space="preserve"> oder </w:t>
            </w:r>
            <w:proofErr w:type="spellStart"/>
            <w:r>
              <w:t>Teile</w:t>
            </w:r>
            <w:proofErr w:type="spellEnd"/>
            <w:r>
              <w:t xml:space="preserve"> der </w:t>
            </w:r>
            <w:proofErr w:type="spellStart"/>
            <w:r>
              <w:t>Pumpen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Mauer</w:t>
            </w:r>
            <w:proofErr w:type="spellEnd"/>
            <w:r>
              <w:t xml:space="preserve"> </w:t>
            </w:r>
            <w:proofErr w:type="spellStart"/>
            <w:r>
              <w:t>berühren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Sicherheit</w:t>
            </w:r>
            <w:proofErr w:type="spellEnd"/>
            <w:r>
              <w:t xml:space="preserve"> </w:t>
            </w:r>
            <w:proofErr w:type="spellStart"/>
            <w:r>
              <w:t>wäre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gewährleistet</w:t>
            </w:r>
            <w:proofErr w:type="spellEnd"/>
            <w:r>
              <w:t xml:space="preserve">! </w:t>
            </w:r>
            <w:proofErr w:type="spellStart"/>
            <w:r>
              <w:t>Verwenden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geeignetes</w:t>
            </w:r>
            <w:proofErr w:type="spellEnd"/>
            <w:r>
              <w:t xml:space="preserve"> </w:t>
            </w:r>
            <w:proofErr w:type="spellStart"/>
            <w:r>
              <w:t>Silikondichtungsmittel</w:t>
            </w:r>
            <w:proofErr w:type="spellEnd"/>
            <w:r>
              <w:t xml:space="preserve"> </w:t>
            </w:r>
            <w:proofErr w:type="spellStart"/>
            <w:r>
              <w:t>flir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Verfugung</w:t>
            </w:r>
            <w:proofErr w:type="spellEnd"/>
            <w:r>
              <w:t xml:space="preserve"> der </w:t>
            </w:r>
            <w:proofErr w:type="spellStart"/>
            <w:r>
              <w:t>Fliesen</w:t>
            </w:r>
            <w:proofErr w:type="spellEnd"/>
            <w:r>
              <w:t xml:space="preserve">. Das </w:t>
            </w:r>
            <w:proofErr w:type="spellStart"/>
            <w:r>
              <w:t>Entfetten</w:t>
            </w:r>
            <w:proofErr w:type="spellEnd"/>
            <w:r>
              <w:t xml:space="preserve"> der </w:t>
            </w:r>
            <w:proofErr w:type="spellStart"/>
            <w:r>
              <w:t>Ränder</w:t>
            </w:r>
            <w:proofErr w:type="spellEnd"/>
            <w:r>
              <w:t xml:space="preserve">, vor </w:t>
            </w:r>
            <w:proofErr w:type="spellStart"/>
            <w:r>
              <w:t>Auftragen</w:t>
            </w:r>
            <w:proofErr w:type="spellEnd"/>
            <w:r>
              <w:t xml:space="preserve"> des </w:t>
            </w:r>
            <w:proofErr w:type="spellStart"/>
            <w:r>
              <w:t>Silikons</w:t>
            </w:r>
            <w:proofErr w:type="spellEnd"/>
            <w:r>
              <w:t xml:space="preserve">, </w:t>
            </w:r>
            <w:proofErr w:type="spellStart"/>
            <w:r>
              <w:t>darf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geeigneten</w:t>
            </w:r>
            <w:proofErr w:type="spellEnd"/>
            <w:r>
              <w:t xml:space="preserve"> </w:t>
            </w:r>
            <w:proofErr w:type="spellStart"/>
            <w:r>
              <w:t>Mittel</w:t>
            </w:r>
            <w:proofErr w:type="spellEnd"/>
            <w:r>
              <w:t xml:space="preserve"> </w:t>
            </w:r>
            <w:proofErr w:type="spellStart"/>
            <w:r>
              <w:t>erfolgen</w:t>
            </w:r>
            <w:proofErr w:type="spellEnd"/>
            <w:r>
              <w:t>.</w:t>
            </w:r>
          </w:p>
          <w:p w14:paraId="6E4F1247" w14:textId="77777777" w:rsidR="000645FA" w:rsidRDefault="00000000">
            <w:pPr>
              <w:spacing w:after="290" w:line="255" w:lineRule="auto"/>
              <w:ind w:left="29" w:firstLine="14"/>
            </w:pPr>
            <w:proofErr w:type="spellStart"/>
            <w:r>
              <w:lastRenderedPageBreak/>
              <w:t>Die</w:t>
            </w:r>
            <w:proofErr w:type="spellEnd"/>
            <w:r>
              <w:t xml:space="preserve"> Whirlpool </w:t>
            </w:r>
            <w:proofErr w:type="spellStart"/>
            <w:r>
              <w:t>Badewanne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 xml:space="preserve"> </w:t>
            </w:r>
            <w:proofErr w:type="spellStart"/>
            <w:r>
              <w:t>immer</w:t>
            </w:r>
            <w:proofErr w:type="spellEnd"/>
            <w:r>
              <w:t xml:space="preserve"> </w:t>
            </w:r>
            <w:proofErr w:type="spellStart"/>
            <w:r>
              <w:t>demontierbar</w:t>
            </w:r>
            <w:proofErr w:type="spellEnd"/>
            <w:r>
              <w:t xml:space="preserve"> so </w:t>
            </w:r>
            <w:proofErr w:type="spellStart"/>
            <w:r>
              <w:t>eingebaut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das </w:t>
            </w:r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Fliesen</w:t>
            </w:r>
            <w:proofErr w:type="spellEnd"/>
            <w:r>
              <w:t xml:space="preserve"> oder </w:t>
            </w:r>
            <w:proofErr w:type="spellStart"/>
            <w:r>
              <w:t>Anderes</w:t>
            </w:r>
            <w:proofErr w:type="spellEnd"/>
            <w:r>
              <w:t xml:space="preserve"> </w:t>
            </w:r>
            <w:proofErr w:type="spellStart"/>
            <w:r>
              <w:t>beschädigt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>. (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eventuelle</w:t>
            </w:r>
            <w:proofErr w:type="spellEnd"/>
            <w:r>
              <w:t xml:space="preserve"> </w:t>
            </w:r>
            <w:proofErr w:type="spellStart"/>
            <w:r>
              <w:t>Reparaturarbeiten</w:t>
            </w:r>
            <w:proofErr w:type="spellEnd"/>
            <w:r>
              <w:t xml:space="preserve"> </w:t>
            </w:r>
            <w:proofErr w:type="spellStart"/>
            <w:r>
              <w:t>wobei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Badewanne</w:t>
            </w:r>
            <w:proofErr w:type="spellEnd"/>
            <w:r>
              <w:t xml:space="preserve"> </w:t>
            </w:r>
            <w:proofErr w:type="spellStart"/>
            <w:r>
              <w:t>ausgebaut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muß</w:t>
            </w:r>
            <w:proofErr w:type="spellEnd"/>
            <w:r>
              <w:t>.)</w:t>
            </w:r>
          </w:p>
          <w:p w14:paraId="6A7D18A3" w14:textId="77777777" w:rsidR="000645FA" w:rsidRDefault="00000000">
            <w:pPr>
              <w:spacing w:after="251" w:line="235" w:lineRule="auto"/>
              <w:ind w:left="29" w:right="1520" w:firstLine="7"/>
              <w:jc w:val="both"/>
            </w:pPr>
            <w:proofErr w:type="spellStart"/>
            <w:r>
              <w:rPr>
                <w:sz w:val="26"/>
              </w:rPr>
              <w:t>Die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vorstehenden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Maßnahmen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können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entfallen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wenn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eine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Original</w:t>
            </w:r>
            <w:proofErr w:type="spellEnd"/>
            <w:r>
              <w:rPr>
                <w:sz w:val="26"/>
              </w:rPr>
              <w:t xml:space="preserve">-SANOTECHNIK </w:t>
            </w:r>
            <w:proofErr w:type="spellStart"/>
            <w:r>
              <w:rPr>
                <w:sz w:val="26"/>
              </w:rPr>
              <w:t>Sch</w:t>
            </w:r>
            <w:proofErr w:type="spellEnd"/>
            <w:r>
              <w:rPr>
                <w:sz w:val="26"/>
              </w:rPr>
              <w:t xml:space="preserve"> ii </w:t>
            </w:r>
            <w:proofErr w:type="spellStart"/>
            <w:r>
              <w:rPr>
                <w:sz w:val="26"/>
              </w:rPr>
              <w:t>rzenverkleidung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verwendet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wird</w:t>
            </w:r>
            <w:proofErr w:type="spellEnd"/>
            <w:r>
              <w:rPr>
                <w:sz w:val="26"/>
              </w:rPr>
              <w:t>!</w:t>
            </w:r>
          </w:p>
          <w:p w14:paraId="5C272651" w14:textId="77777777" w:rsidR="000645FA" w:rsidRDefault="00000000">
            <w:pPr>
              <w:spacing w:after="0"/>
              <w:ind w:right="908"/>
              <w:jc w:val="right"/>
            </w:pPr>
            <w:proofErr w:type="spellStart"/>
            <w:r>
              <w:rPr>
                <w:sz w:val="24"/>
                <w:u w:val="single" w:color="000000"/>
              </w:rPr>
              <w:t>Seite</w:t>
            </w:r>
            <w:proofErr w:type="spellEnd"/>
            <w:r>
              <w:rPr>
                <w:sz w:val="24"/>
                <w:u w:val="single" w:color="000000"/>
              </w:rPr>
              <w:t xml:space="preserve"> I</w:t>
            </w:r>
          </w:p>
        </w:tc>
      </w:tr>
    </w:tbl>
    <w:p w14:paraId="4452E393" w14:textId="77777777" w:rsidR="000645FA" w:rsidRDefault="00000000">
      <w:pPr>
        <w:spacing w:after="0"/>
        <w:jc w:val="center"/>
      </w:pPr>
      <w:r>
        <w:rPr>
          <w:sz w:val="64"/>
          <w:u w:val="single" w:color="000000"/>
        </w:rPr>
        <w:lastRenderedPageBreak/>
        <w:t>SANOWHIRL - BEDIENELEMENTE</w:t>
      </w:r>
    </w:p>
    <w:p w14:paraId="3AF15120" w14:textId="77777777" w:rsidR="000645FA" w:rsidRDefault="00000000">
      <w:pPr>
        <w:spacing w:after="25"/>
        <w:ind w:left="7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Ausgabe</w:t>
      </w:r>
      <w:proofErr w:type="spellEnd"/>
      <w:r>
        <w:rPr>
          <w:sz w:val="18"/>
        </w:rPr>
        <w:t xml:space="preserve"> 06/00)</w:t>
      </w:r>
    </w:p>
    <w:p w14:paraId="56C2007B" w14:textId="77777777" w:rsidR="000645FA" w:rsidRDefault="00000000">
      <w:pPr>
        <w:pStyle w:val="Nadpis1"/>
      </w:pPr>
      <w:r>
        <w:t xml:space="preserve">(je nach </w:t>
      </w:r>
      <w:proofErr w:type="spellStart"/>
      <w:r>
        <w:t>Ausführu</w:t>
      </w:r>
      <w:r>
        <w:rPr>
          <w:u w:val="none"/>
        </w:rPr>
        <w:t>gg</w:t>
      </w:r>
      <w:proofErr w:type="spellEnd"/>
      <w:r>
        <w:rPr>
          <w:u w:val="none"/>
        </w:rPr>
        <w:t>)</w:t>
      </w:r>
    </w:p>
    <w:p w14:paraId="6B994FF0" w14:textId="77777777" w:rsidR="000645FA" w:rsidRDefault="00000000">
      <w:pPr>
        <w:spacing w:after="54"/>
        <w:ind w:right="79"/>
        <w:jc w:val="right"/>
      </w:pPr>
      <w:proofErr w:type="spellStart"/>
      <w:r>
        <w:rPr>
          <w:sz w:val="30"/>
          <w:u w:val="single" w:color="000000"/>
        </w:rPr>
        <w:t>System</w:t>
      </w:r>
      <w:proofErr w:type="spellEnd"/>
      <w:r>
        <w:rPr>
          <w:sz w:val="30"/>
          <w:u w:val="single" w:color="000000"/>
        </w:rPr>
        <w:t xml:space="preserve"> POWER 2</w:t>
      </w:r>
    </w:p>
    <w:p w14:paraId="739CA18C" w14:textId="77777777" w:rsidR="000645FA" w:rsidRDefault="00000000">
      <w:pPr>
        <w:spacing w:after="0"/>
        <w:ind w:left="46" w:right="21" w:hanging="10"/>
        <w:jc w:val="right"/>
      </w:pPr>
      <w:r>
        <w:rPr>
          <w:sz w:val="24"/>
        </w:rPr>
        <w:t>(</w:t>
      </w:r>
      <w:proofErr w:type="spellStart"/>
      <w:r>
        <w:rPr>
          <w:sz w:val="24"/>
        </w:rPr>
        <w:t>Bild</w:t>
      </w:r>
      <w:proofErr w:type="spellEnd"/>
      <w:r>
        <w:rPr>
          <w:sz w:val="24"/>
        </w:rPr>
        <w:t xml:space="preserve"> 1)</w:t>
      </w:r>
    </w:p>
    <w:p w14:paraId="5AEE5F56" w14:textId="77777777" w:rsidR="000645FA" w:rsidRDefault="00000000">
      <w:pPr>
        <w:spacing w:after="127" w:line="219" w:lineRule="auto"/>
        <w:ind w:left="958" w:right="28" w:hanging="50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F88873" wp14:editId="5A97A780">
            <wp:simplePos x="0" y="0"/>
            <wp:positionH relativeFrom="column">
              <wp:posOffset>288133</wp:posOffset>
            </wp:positionH>
            <wp:positionV relativeFrom="paragraph">
              <wp:posOffset>248134</wp:posOffset>
            </wp:positionV>
            <wp:extent cx="832383" cy="690634"/>
            <wp:effectExtent l="0" t="0" r="0" b="0"/>
            <wp:wrapSquare wrapText="bothSides"/>
            <wp:docPr id="6817" name="Picture 6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" name="Picture 68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383" cy="69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 xml:space="preserve">EIN-AUSSCHALTER SEITENDÜSEN PNEUMATISCH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drücken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Schalters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Anlage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Betrieb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abgeschaltet</w:t>
      </w:r>
      <w:proofErr w:type="spellEnd"/>
      <w:r>
        <w:rPr>
          <w:sz w:val="24"/>
        </w:rPr>
        <w:t xml:space="preserve">. Der </w:t>
      </w:r>
      <w:proofErr w:type="spellStart"/>
      <w:r>
        <w:rPr>
          <w:sz w:val="24"/>
        </w:rPr>
        <w:t>Massagedruck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Seitendüsen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integrierten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Luftregler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eingestellt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Richtung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Massagestrahls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direkt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Wasserdüse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verstellt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>.</w:t>
      </w:r>
    </w:p>
    <w:p w14:paraId="05CC3A3E" w14:textId="77777777" w:rsidR="000645FA" w:rsidRDefault="00000000">
      <w:pPr>
        <w:tabs>
          <w:tab w:val="center" w:pos="1675"/>
          <w:tab w:val="right" w:pos="10206"/>
        </w:tabs>
        <w:spacing w:after="0"/>
      </w:pPr>
      <w:r>
        <w:tab/>
      </w:r>
      <w:proofErr w:type="spellStart"/>
      <w:r>
        <w:t>Bild</w:t>
      </w:r>
      <w:proofErr w:type="spellEnd"/>
      <w:r>
        <w:t xml:space="preserve"> 1</w:t>
      </w:r>
      <w:r>
        <w:tab/>
        <w:t>(</w:t>
      </w:r>
      <w:proofErr w:type="spellStart"/>
      <w:r>
        <w:t>Bild</w:t>
      </w:r>
      <w:proofErr w:type="spellEnd"/>
      <w:r>
        <w:t xml:space="preserve"> 2)</w:t>
      </w:r>
    </w:p>
    <w:p w14:paraId="06E30164" w14:textId="77777777" w:rsidR="000645FA" w:rsidRDefault="00000000">
      <w:pPr>
        <w:spacing w:after="335" w:line="236" w:lineRule="auto"/>
        <w:ind w:left="2031" w:firstLine="1239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701BFEE" wp14:editId="692CCC8C">
            <wp:simplePos x="0" y="0"/>
            <wp:positionH relativeFrom="column">
              <wp:posOffset>1289737</wp:posOffset>
            </wp:positionH>
            <wp:positionV relativeFrom="paragraph">
              <wp:posOffset>12898</wp:posOffset>
            </wp:positionV>
            <wp:extent cx="736339" cy="736372"/>
            <wp:effectExtent l="0" t="0" r="0" b="0"/>
            <wp:wrapSquare wrapText="bothSides"/>
            <wp:docPr id="6818" name="Picture 6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" name="Picture 68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339" cy="73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 xml:space="preserve">EIN-AUSSCHALTER LUFTSYSTEM PNEUMATISCH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drücken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Schalters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Luftsystem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Betrieb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abgeschaltet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Regelung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Luftzufuhr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</w:t>
      </w:r>
      <w:proofErr w:type="spellEnd"/>
      <w:r>
        <w:rPr>
          <w:sz w:val="24"/>
        </w:rPr>
        <w:t xml:space="preserve"> 2</w:t>
      </w:r>
      <w:r>
        <w:rPr>
          <w:sz w:val="24"/>
        </w:rPr>
        <w:tab/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Ausführung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möglich</w:t>
      </w:r>
      <w:proofErr w:type="spellEnd"/>
      <w:r>
        <w:rPr>
          <w:sz w:val="24"/>
        </w:rPr>
        <w:t>.</w:t>
      </w:r>
    </w:p>
    <w:p w14:paraId="4DB91AE4" w14:textId="77777777" w:rsidR="000645FA" w:rsidRDefault="00000000">
      <w:pPr>
        <w:numPr>
          <w:ilvl w:val="0"/>
          <w:numId w:val="1"/>
        </w:numPr>
        <w:spacing w:after="218"/>
        <w:ind w:right="43" w:hanging="5877"/>
        <w:jc w:val="right"/>
      </w:pPr>
      <w:r>
        <w:rPr>
          <w:sz w:val="38"/>
        </w:rPr>
        <w:t>1</w:t>
      </w:r>
      <w:r>
        <w:rPr>
          <w:sz w:val="38"/>
        </w:rPr>
        <w:tab/>
      </w:r>
      <w:proofErr w:type="spellStart"/>
      <w:r>
        <w:rPr>
          <w:sz w:val="38"/>
          <w:u w:val="single" w:color="000000"/>
        </w:rPr>
        <w:t>System</w:t>
      </w:r>
      <w:proofErr w:type="spellEnd"/>
      <w:r>
        <w:rPr>
          <w:sz w:val="38"/>
          <w:u w:val="single" w:color="000000"/>
        </w:rPr>
        <w:t xml:space="preserve"> POWER de luxe</w:t>
      </w:r>
    </w:p>
    <w:p w14:paraId="51497432" w14:textId="77777777" w:rsidR="000645FA" w:rsidRDefault="00000000">
      <w:pPr>
        <w:numPr>
          <w:ilvl w:val="0"/>
          <w:numId w:val="1"/>
        </w:numPr>
        <w:spacing w:after="0"/>
        <w:ind w:right="43" w:hanging="5877"/>
        <w:jc w:val="right"/>
      </w:pPr>
      <w:r>
        <w:rPr>
          <w:sz w:val="24"/>
        </w:rPr>
        <w:t>(</w:t>
      </w:r>
      <w:proofErr w:type="spellStart"/>
      <w:r>
        <w:rPr>
          <w:sz w:val="24"/>
        </w:rPr>
        <w:t>Bild</w:t>
      </w:r>
      <w:proofErr w:type="spellEnd"/>
      <w:r>
        <w:rPr>
          <w:sz w:val="24"/>
        </w:rPr>
        <w:t xml:space="preserve"> 3)</w:t>
      </w:r>
    </w:p>
    <w:p w14:paraId="09FB7410" w14:textId="77777777" w:rsidR="000645FA" w:rsidRDefault="00000000">
      <w:pPr>
        <w:spacing w:after="0" w:line="219" w:lineRule="auto"/>
        <w:ind w:left="-8" w:right="28" w:firstLine="2694"/>
        <w:jc w:val="both"/>
      </w:pPr>
      <w:r>
        <w:rPr>
          <w:sz w:val="24"/>
          <w:u w:val="single" w:color="000000"/>
        </w:rPr>
        <w:t xml:space="preserve">SENSORTASTER ELEKTRONISCH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drücken</w:t>
      </w:r>
      <w:proofErr w:type="spellEnd"/>
      <w:r>
        <w:rPr>
          <w:sz w:val="24"/>
        </w:rPr>
        <w:t xml:space="preserve"> der Taste 1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Luftsystem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Betrieb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erneutes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drücken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abgeschaltet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Taster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dienen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Regelung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Luftzufuhr</w:t>
      </w:r>
      <w:proofErr w:type="spellEnd"/>
      <w:r>
        <w:rPr>
          <w:sz w:val="24"/>
        </w:rPr>
        <w:t xml:space="preserve">. Der </w:t>
      </w:r>
      <w:proofErr w:type="spellStart"/>
      <w:r>
        <w:rPr>
          <w:sz w:val="24"/>
        </w:rPr>
        <w:t>Schalter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dient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Ausschalten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Seitendüsen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Intensität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drehen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Luftreglers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Bild</w:t>
      </w:r>
      <w:proofErr w:type="spellEnd"/>
      <w:r>
        <w:rPr>
          <w:sz w:val="24"/>
        </w:rPr>
        <w:t xml:space="preserve"> 4) </w:t>
      </w:r>
      <w:proofErr w:type="spellStart"/>
      <w:r>
        <w:rPr>
          <w:sz w:val="24"/>
        </w:rPr>
        <w:t>eingestellt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Tastern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kann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zweimaliges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drucken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76B014D0" wp14:editId="5C1B565D">
            <wp:extent cx="9147" cy="4574"/>
            <wp:effectExtent l="0" t="0" r="0" b="0"/>
            <wp:docPr id="6755" name="Picture 6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" name="Picture 67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beim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Einschalten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Intervallfunktion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Betrieb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>.</w:t>
      </w:r>
    </w:p>
    <w:p w14:paraId="0EA051BF" w14:textId="77777777" w:rsidR="000645FA" w:rsidRDefault="00000000">
      <w:pPr>
        <w:spacing w:after="0" w:line="217" w:lineRule="auto"/>
        <w:ind w:left="555" w:hanging="519"/>
      </w:pPr>
      <w:r>
        <w:rPr>
          <w:sz w:val="28"/>
        </w:rPr>
        <w:t xml:space="preserve">Der </w:t>
      </w:r>
      <w:proofErr w:type="spellStart"/>
      <w:r>
        <w:rPr>
          <w:sz w:val="28"/>
        </w:rPr>
        <w:t>Scheinwerfer</w:t>
      </w:r>
      <w:proofErr w:type="spellEnd"/>
      <w:r>
        <w:rPr>
          <w:sz w:val="28"/>
        </w:rPr>
        <w:t xml:space="preserve"> (SONDERAUSSTA TTUNG) </w:t>
      </w:r>
      <w:proofErr w:type="spellStart"/>
      <w:r>
        <w:rPr>
          <w:sz w:val="28"/>
        </w:rPr>
        <w:t>wird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mit</w:t>
      </w:r>
      <w:proofErr w:type="spellEnd"/>
      <w:r>
        <w:rPr>
          <w:sz w:val="28"/>
        </w:rPr>
        <w:t xml:space="preserve"> der Taste 5 </w:t>
      </w:r>
      <w:proofErr w:type="spellStart"/>
      <w:r>
        <w:rPr>
          <w:sz w:val="28"/>
        </w:rPr>
        <w:t>ein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und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ausgachaltet</w:t>
      </w:r>
      <w:proofErr w:type="spellEnd"/>
      <w:r>
        <w:rPr>
          <w:sz w:val="28"/>
        </w:rPr>
        <w:t>.</w:t>
      </w:r>
    </w:p>
    <w:p w14:paraId="376CCE40" w14:textId="77777777" w:rsidR="000645FA" w:rsidRDefault="00000000">
      <w:pPr>
        <w:spacing w:after="0"/>
        <w:ind w:left="3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D0FB8" wp14:editId="18E0C8D5">
                <wp:simplePos x="0" y="0"/>
                <wp:positionH relativeFrom="column">
                  <wp:posOffset>22868</wp:posOffset>
                </wp:positionH>
                <wp:positionV relativeFrom="paragraph">
                  <wp:posOffset>-2026165</wp:posOffset>
                </wp:positionV>
                <wp:extent cx="2245606" cy="2803701"/>
                <wp:effectExtent l="0" t="0" r="0" b="0"/>
                <wp:wrapSquare wrapText="bothSides"/>
                <wp:docPr id="22166" name="Group 2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606" cy="2803701"/>
                          <a:chOff x="0" y="0"/>
                          <a:chExt cx="2245606" cy="2803701"/>
                        </a:xfrm>
                      </wpg:grpSpPr>
                      <pic:pic xmlns:pic="http://schemas.openxmlformats.org/drawingml/2006/picture">
                        <pic:nvPicPr>
                          <pic:cNvPr id="23308" name="Picture 23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41" y="0"/>
                            <a:ext cx="2218165" cy="2803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0" name="Rectangle 4740"/>
                        <wps:cNvSpPr/>
                        <wps:spPr>
                          <a:xfrm>
                            <a:off x="0" y="1111419"/>
                            <a:ext cx="364968" cy="15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3799" w14:textId="77777777" w:rsidR="000645FA" w:rsidRDefault="00000000">
                              <w:proofErr w:type="spellStart"/>
                              <w:r>
                                <w:t>Bild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66" style="width:176.819pt;height:220.764pt;position:absolute;mso-position-horizontal-relative:text;mso-position-horizontal:absolute;margin-left:1.80061pt;mso-position-vertical-relative:text;margin-top:-159.541pt;" coordsize="22456,28037">
                <v:shape id="Picture 23308" style="position:absolute;width:22181;height:28037;left:274;top:0;" filled="f">
                  <v:imagedata r:id="rId10"/>
                </v:shape>
                <v:rect id="Rectangle 4740" style="position:absolute;width:3649;height:1581;left:0;top:1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Bild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sz w:val="30"/>
        </w:rPr>
        <w:t>Bild</w:t>
      </w:r>
      <w:proofErr w:type="spellEnd"/>
      <w:r>
        <w:rPr>
          <w:sz w:val="30"/>
        </w:rPr>
        <w:t xml:space="preserve"> 5</w:t>
      </w:r>
    </w:p>
    <w:p w14:paraId="64313A20" w14:textId="77777777" w:rsidR="000645FA" w:rsidRDefault="00000000">
      <w:pPr>
        <w:spacing w:after="60"/>
        <w:ind w:left="46" w:right="21" w:hanging="10"/>
        <w:jc w:val="right"/>
      </w:pPr>
      <w:r>
        <w:rPr>
          <w:sz w:val="24"/>
        </w:rPr>
        <w:t>(</w:t>
      </w:r>
      <w:proofErr w:type="spellStart"/>
      <w:r>
        <w:rPr>
          <w:sz w:val="24"/>
        </w:rPr>
        <w:t>Bild</w:t>
      </w:r>
      <w:proofErr w:type="spellEnd"/>
      <w:r>
        <w:rPr>
          <w:sz w:val="24"/>
        </w:rPr>
        <w:t xml:space="preserve"> 5)</w:t>
      </w:r>
    </w:p>
    <w:p w14:paraId="4F8FC566" w14:textId="77777777" w:rsidR="000645FA" w:rsidRDefault="00000000">
      <w:pPr>
        <w:spacing w:after="216" w:line="219" w:lineRule="auto"/>
        <w:ind w:left="4659" w:right="28" w:hanging="1476"/>
        <w:jc w:val="both"/>
      </w:pPr>
      <w:r>
        <w:rPr>
          <w:sz w:val="24"/>
        </w:rPr>
        <w:t>(</w:t>
      </w:r>
      <w:proofErr w:type="spellStart"/>
      <w:r>
        <w:rPr>
          <w:sz w:val="24"/>
        </w:rPr>
        <w:t>Abdeckung</w:t>
      </w:r>
      <w:proofErr w:type="spellEnd"/>
      <w:r>
        <w:rPr>
          <w:sz w:val="24"/>
        </w:rPr>
        <w:t xml:space="preserve">) </w:t>
      </w:r>
      <w:r>
        <w:rPr>
          <w:sz w:val="24"/>
          <w:u w:val="single" w:color="000000"/>
        </w:rPr>
        <w:t xml:space="preserve">BEHÄLTER FÜR REINIGUNGSTABLETTEN </w:t>
      </w:r>
      <w:r>
        <w:rPr>
          <w:sz w:val="24"/>
        </w:rPr>
        <w:t xml:space="preserve">Der </w:t>
      </w:r>
      <w:proofErr w:type="spellStart"/>
      <w:r>
        <w:rPr>
          <w:sz w:val="24"/>
        </w:rPr>
        <w:t>Behälter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Einlegen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Reinigungstabletten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Desinfektions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Nachspülanalge</w:t>
      </w:r>
      <w:proofErr w:type="spellEnd"/>
      <w:r>
        <w:rPr>
          <w:sz w:val="24"/>
        </w:rPr>
        <w:t>.</w:t>
      </w:r>
    </w:p>
    <w:p w14:paraId="5994C9D9" w14:textId="77777777" w:rsidR="000645FA" w:rsidRDefault="00000000">
      <w:pPr>
        <w:spacing w:after="204"/>
        <w:ind w:right="72"/>
        <w:jc w:val="right"/>
      </w:pPr>
      <w:r>
        <w:rPr>
          <w:u w:val="single" w:color="000000"/>
        </w:rPr>
        <w:t xml:space="preserve">NUR ORIGINAL SANOTECHNIK DESINFEKTIONSTABLETTEN </w:t>
      </w:r>
      <w:proofErr w:type="spellStart"/>
      <w:r>
        <w:rPr>
          <w:u w:val="single" w:color="000000"/>
        </w:rPr>
        <w:t>verwenden</w:t>
      </w:r>
      <w:proofErr w:type="spellEnd"/>
      <w:r>
        <w:rPr>
          <w:u w:val="single" w:color="000000"/>
        </w:rPr>
        <w:t>!!</w:t>
      </w:r>
    </w:p>
    <w:p w14:paraId="3C1063F9" w14:textId="77777777" w:rsidR="000645FA" w:rsidRDefault="00000000">
      <w:pPr>
        <w:spacing w:after="0"/>
        <w:ind w:left="14"/>
      </w:pPr>
      <w:r>
        <w:rPr>
          <w:sz w:val="26"/>
          <w:u w:val="single" w:color="000000"/>
        </w:rPr>
        <w:t>FUNKTION DER DESINFEKTIONS - NACHSPÜLANLAGE:</w:t>
      </w:r>
    </w:p>
    <w:p w14:paraId="5BD80EA3" w14:textId="77777777" w:rsidR="000645FA" w:rsidRDefault="00000000">
      <w:pPr>
        <w:spacing w:after="40" w:line="219" w:lineRule="auto"/>
        <w:ind w:left="-8" w:right="28" w:firstLine="4"/>
        <w:jc w:val="both"/>
      </w:pPr>
      <w:r>
        <w:rPr>
          <w:sz w:val="24"/>
        </w:rPr>
        <w:t xml:space="preserve">Ca. 10 </w:t>
      </w:r>
      <w:proofErr w:type="spellStart"/>
      <w:r>
        <w:rPr>
          <w:sz w:val="24"/>
        </w:rPr>
        <w:t>Minuten</w:t>
      </w:r>
      <w:proofErr w:type="spellEnd"/>
      <w:r>
        <w:rPr>
          <w:sz w:val="24"/>
        </w:rPr>
        <w:t xml:space="preserve"> nach </w:t>
      </w:r>
      <w:proofErr w:type="spellStart"/>
      <w:r>
        <w:rPr>
          <w:sz w:val="24"/>
        </w:rPr>
        <w:t>Ablaufen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Wassers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</w:t>
      </w:r>
      <w:proofErr w:type="spellEnd"/>
      <w:r>
        <w:rPr>
          <w:sz w:val="24"/>
        </w:rPr>
        <w:t xml:space="preserve"> Whirlpool,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zusätzlichen</w:t>
      </w:r>
      <w:proofErr w:type="spellEnd"/>
    </w:p>
    <w:p w14:paraId="0AB6727D" w14:textId="77777777" w:rsidR="000645FA" w:rsidRDefault="00000000">
      <w:pPr>
        <w:spacing w:after="0" w:line="219" w:lineRule="auto"/>
        <w:ind w:left="-8" w:right="288" w:firstLine="4"/>
        <w:jc w:val="both"/>
      </w:pPr>
      <w:proofErr w:type="spellStart"/>
      <w:r>
        <w:rPr>
          <w:sz w:val="24"/>
        </w:rPr>
        <w:t>Kaltwasseranschluß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automatisch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Leitungen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durchgespült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Desinfektionsvorgang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Dabei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wird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Frischwasser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Behälter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Reinigungstablette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Leitungen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gepumpt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Vorgang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dauert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Minuten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Anschließend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entleert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selbständig</w:t>
      </w:r>
      <w:proofErr w:type="spellEnd"/>
      <w:r>
        <w:rPr>
          <w:sz w:val="24"/>
        </w:rPr>
        <w:t xml:space="preserve">. Nach </w:t>
      </w:r>
      <w:proofErr w:type="spellStart"/>
      <w:r>
        <w:rPr>
          <w:sz w:val="24"/>
        </w:rPr>
        <w:t>weiteren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Minuten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schaltet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sich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Gebläse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trocknet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Leitungen</w:t>
      </w:r>
      <w:proofErr w:type="spellEnd"/>
      <w:r>
        <w:rPr>
          <w:sz w:val="24"/>
        </w:rPr>
        <w:t>.</w:t>
      </w:r>
    </w:p>
    <w:p w14:paraId="1452CEC6" w14:textId="77777777" w:rsidR="000645FA" w:rsidRDefault="00000000">
      <w:pPr>
        <w:spacing w:after="326" w:line="219" w:lineRule="auto"/>
        <w:ind w:left="-8" w:right="28" w:firstLine="4"/>
        <w:jc w:val="both"/>
      </w:pPr>
      <w:r>
        <w:rPr>
          <w:sz w:val="24"/>
        </w:rPr>
        <w:t xml:space="preserve">Nach </w:t>
      </w:r>
      <w:proofErr w:type="spellStart"/>
      <w:r>
        <w:rPr>
          <w:sz w:val="24"/>
        </w:rPr>
        <w:t>jeder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Entleerung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Wanne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Überlaufgarnitur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bleiben</w:t>
      </w:r>
      <w:proofErr w:type="spellEnd"/>
      <w:r>
        <w:rPr>
          <w:sz w:val="24"/>
        </w:rPr>
        <w:t>!</w:t>
      </w:r>
    </w:p>
    <w:p w14:paraId="47D33F98" w14:textId="77777777" w:rsidR="000645FA" w:rsidRDefault="00000000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6" w:space="0" w:color="000000"/>
        </w:pBdr>
        <w:spacing w:after="0"/>
        <w:ind w:right="72"/>
        <w:jc w:val="center"/>
      </w:pPr>
      <w:r>
        <w:rPr>
          <w:sz w:val="34"/>
        </w:rPr>
        <w:lastRenderedPageBreak/>
        <w:t>ACHTUNG:</w:t>
      </w:r>
    </w:p>
    <w:p w14:paraId="0E3B96DE" w14:textId="77777777" w:rsidR="000645FA" w:rsidRDefault="00000000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6" w:space="0" w:color="000000"/>
        </w:pBdr>
        <w:spacing w:after="0"/>
        <w:ind w:right="72"/>
        <w:jc w:val="center"/>
      </w:pP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Nachspülan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% " </w:t>
      </w:r>
      <w:proofErr w:type="spellStart"/>
      <w:r>
        <w:rPr>
          <w:sz w:val="24"/>
        </w:rPr>
        <w:t>Kaltwasseransch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erforderlich</w:t>
      </w:r>
      <w:proofErr w:type="spellEnd"/>
      <w:r>
        <w:rPr>
          <w:sz w:val="24"/>
        </w:rPr>
        <w:t>.</w:t>
      </w:r>
    </w:p>
    <w:p w14:paraId="1F1784AA" w14:textId="77777777" w:rsidR="000645FA" w:rsidRDefault="00000000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6" w:space="0" w:color="000000"/>
        </w:pBdr>
        <w:spacing w:after="0" w:line="249" w:lineRule="auto"/>
        <w:ind w:right="72" w:firstLine="29"/>
      </w:pPr>
      <w:proofErr w:type="spellStart"/>
      <w:r>
        <w:rPr>
          <w:sz w:val="24"/>
        </w:rPr>
        <w:t>Diese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Leistung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Rohrunterbrecher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Bauan</w:t>
      </w:r>
      <w:proofErr w:type="spellEnd"/>
      <w:r>
        <w:rPr>
          <w:sz w:val="24"/>
        </w:rPr>
        <w:t xml:space="preserve"> 2 nach DIN 1988 </w:t>
      </w:r>
      <w:proofErr w:type="spellStart"/>
      <w:r>
        <w:rPr>
          <w:sz w:val="24"/>
        </w:rPr>
        <w:t>gesichert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. Das </w:t>
      </w:r>
      <w:proofErr w:type="spellStart"/>
      <w:r>
        <w:rPr>
          <w:sz w:val="24"/>
        </w:rPr>
        <w:t>gleiche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Ab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aufgarnitur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bzw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Wannenrandarmatur</w:t>
      </w:r>
      <w:proofErr w:type="spellEnd"/>
      <w:r>
        <w:rPr>
          <w:sz w:val="24"/>
        </w:rPr>
        <w:t>.</w:t>
      </w:r>
    </w:p>
    <w:p w14:paraId="64492235" w14:textId="77777777" w:rsidR="000645FA" w:rsidRDefault="00000000">
      <w:pPr>
        <w:pStyle w:val="Nadpis1"/>
        <w:spacing w:after="0"/>
        <w:ind w:left="1404"/>
        <w:jc w:val="left"/>
      </w:pPr>
      <w:r>
        <w:rPr>
          <w:rFonts w:ascii="Calibri" w:eastAsia="Calibri" w:hAnsi="Calibri" w:cs="Calibri"/>
          <w:sz w:val="66"/>
        </w:rPr>
        <w:t>SANOWHIRL Z</w:t>
      </w:r>
      <w:r>
        <w:rPr>
          <w:rFonts w:ascii="Calibri" w:eastAsia="Calibri" w:hAnsi="Calibri" w:cs="Calibri"/>
          <w:sz w:val="66"/>
          <w:u w:val="none"/>
        </w:rPr>
        <w:t>U</w:t>
      </w:r>
      <w:r>
        <w:rPr>
          <w:rFonts w:ascii="Calibri" w:eastAsia="Calibri" w:hAnsi="Calibri" w:cs="Calibri"/>
          <w:sz w:val="66"/>
        </w:rPr>
        <w:t xml:space="preserve"> B E H Ö R</w:t>
      </w:r>
    </w:p>
    <w:p w14:paraId="64B22AC9" w14:textId="77777777" w:rsidR="000645FA" w:rsidRDefault="00000000">
      <w:pPr>
        <w:spacing w:after="302"/>
        <w:ind w:left="4530"/>
      </w:pPr>
      <w:r>
        <w:rPr>
          <w:sz w:val="18"/>
        </w:rPr>
        <w:t>(</w:t>
      </w:r>
      <w:proofErr w:type="spellStart"/>
      <w:r>
        <w:rPr>
          <w:sz w:val="18"/>
        </w:rPr>
        <w:t>Ausgabe</w:t>
      </w:r>
      <w:proofErr w:type="spellEnd"/>
      <w:r>
        <w:rPr>
          <w:sz w:val="18"/>
        </w:rPr>
        <w:t xml:space="preserve"> 06/00)</w:t>
      </w:r>
    </w:p>
    <w:p w14:paraId="22205190" w14:textId="77777777" w:rsidR="000645FA" w:rsidRDefault="00000000">
      <w:pPr>
        <w:tabs>
          <w:tab w:val="center" w:pos="3443"/>
          <w:tab w:val="center" w:pos="7253"/>
        </w:tabs>
        <w:spacing w:after="248"/>
      </w:pPr>
      <w:r>
        <w:rPr>
          <w:sz w:val="44"/>
        </w:rPr>
        <w:tab/>
      </w:r>
      <w:r>
        <w:rPr>
          <w:noProof/>
        </w:rPr>
        <w:drawing>
          <wp:inline distT="0" distB="0" distL="0" distR="0" wp14:anchorId="028555B2" wp14:editId="503537A0">
            <wp:extent cx="288133" cy="96049"/>
            <wp:effectExtent l="0" t="0" r="0" b="0"/>
            <wp:docPr id="23310" name="Picture 2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0" name="Picture 233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33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44"/>
        </w:rPr>
        <w:t>POWER 2</w:t>
      </w:r>
      <w:r>
        <w:rPr>
          <w:rFonts w:ascii="Calibri" w:eastAsia="Calibri" w:hAnsi="Calibri" w:cs="Calibri"/>
          <w:sz w:val="44"/>
        </w:rPr>
        <w:tab/>
        <w:t>POWER de luxe</w:t>
      </w:r>
    </w:p>
    <w:p w14:paraId="4CE5D468" w14:textId="77777777" w:rsidR="000645FA" w:rsidRDefault="00000000">
      <w:pPr>
        <w:spacing w:after="14"/>
        <w:jc w:val="right"/>
      </w:pPr>
      <w:r>
        <w:rPr>
          <w:sz w:val="20"/>
        </w:rPr>
        <w:t>(</w:t>
      </w:r>
      <w:proofErr w:type="spellStart"/>
      <w:r>
        <w:rPr>
          <w:sz w:val="20"/>
        </w:rPr>
        <w:t>Bild</w:t>
      </w:r>
      <w:proofErr w:type="spellEnd"/>
      <w:r>
        <w:rPr>
          <w:sz w:val="20"/>
        </w:rPr>
        <w:t xml:space="preserve"> 6)</w:t>
      </w:r>
    </w:p>
    <w:p w14:paraId="2812847B" w14:textId="77777777" w:rsidR="000645FA" w:rsidRDefault="00000000">
      <w:pPr>
        <w:pStyle w:val="Nadpis2"/>
        <w:ind w:right="1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4A3C42E" wp14:editId="39A9D507">
            <wp:simplePos x="0" y="0"/>
            <wp:positionH relativeFrom="column">
              <wp:posOffset>750060</wp:posOffset>
            </wp:positionH>
            <wp:positionV relativeFrom="paragraph">
              <wp:posOffset>52381</wp:posOffset>
            </wp:positionV>
            <wp:extent cx="859824" cy="786683"/>
            <wp:effectExtent l="0" t="0" r="0" b="0"/>
            <wp:wrapSquare wrapText="bothSides"/>
            <wp:docPr id="8698" name="Picture 8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" name="Picture 86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9824" cy="786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MICROJET - SET</w:t>
      </w:r>
    </w:p>
    <w:p w14:paraId="69712F55" w14:textId="77777777" w:rsidR="000645FA" w:rsidRDefault="00000000">
      <w:pPr>
        <w:spacing w:after="6" w:line="239" w:lineRule="auto"/>
        <w:ind w:left="2067" w:right="461" w:hanging="303"/>
        <w:jc w:val="both"/>
      </w:pP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zusätzlichen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Microjet</w:t>
      </w:r>
      <w:proofErr w:type="spellEnd"/>
      <w:r>
        <w:rPr>
          <w:sz w:val="20"/>
        </w:rPr>
        <w:t xml:space="preserve"> — </w:t>
      </w:r>
      <w:proofErr w:type="spellStart"/>
      <w:r>
        <w:rPr>
          <w:sz w:val="20"/>
        </w:rPr>
        <w:t>Düsen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angenehme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punktgenaue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Massage</w:t>
      </w:r>
      <w:proofErr w:type="spellEnd"/>
      <w:r>
        <w:rPr>
          <w:sz w:val="20"/>
        </w:rPr>
        <w:t>.</w:t>
      </w:r>
    </w:p>
    <w:p w14:paraId="3631C91D" w14:textId="77777777" w:rsidR="000645FA" w:rsidRDefault="00000000">
      <w:pPr>
        <w:spacing w:after="807" w:line="240" w:lineRule="auto"/>
        <w:ind w:left="1433" w:right="605" w:hanging="252"/>
      </w:pP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können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unabhängig</w:t>
      </w:r>
      <w:proofErr w:type="spellEnd"/>
      <w:r>
        <w:rPr>
          <w:sz w:val="20"/>
        </w:rPr>
        <w:t xml:space="preserve"> von </w:t>
      </w:r>
      <w:proofErr w:type="spellStart"/>
      <w:r>
        <w:rPr>
          <w:sz w:val="20"/>
        </w:rPr>
        <w:t>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Seitendüsen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zusätzliche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Luftregler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gesteuert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Luftregler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Seite</w:t>
      </w:r>
      <w:proofErr w:type="spellEnd"/>
      <w:r>
        <w:rPr>
          <w:sz w:val="20"/>
        </w:rPr>
        <w:t xml:space="preserve"> 2, </w:t>
      </w:r>
      <w:proofErr w:type="spellStart"/>
      <w:r>
        <w:rPr>
          <w:sz w:val="20"/>
        </w:rPr>
        <w:t>Bild</w:t>
      </w:r>
      <w:proofErr w:type="spellEnd"/>
      <w:r>
        <w:rPr>
          <w:sz w:val="20"/>
        </w:rPr>
        <w:t xml:space="preserve"> 4).</w:t>
      </w:r>
    </w:p>
    <w:p w14:paraId="2EFD3354" w14:textId="77777777" w:rsidR="000645FA" w:rsidRDefault="00000000">
      <w:pPr>
        <w:pStyle w:val="Nadpis2"/>
        <w:ind w:right="14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35E4FD9" wp14:editId="142A1DAA">
            <wp:simplePos x="0" y="0"/>
            <wp:positionH relativeFrom="column">
              <wp:posOffset>443633</wp:posOffset>
            </wp:positionH>
            <wp:positionV relativeFrom="paragraph">
              <wp:posOffset>-208956</wp:posOffset>
            </wp:positionV>
            <wp:extent cx="1372060" cy="1344679"/>
            <wp:effectExtent l="0" t="0" r="0" b="0"/>
            <wp:wrapSquare wrapText="bothSides"/>
            <wp:docPr id="8699" name="Picture 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" name="Picture 86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060" cy="134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SCHEINWERFER (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POWER de luxe)</w:t>
      </w:r>
    </w:p>
    <w:p w14:paraId="42A6F688" w14:textId="77777777" w:rsidR="000645FA" w:rsidRDefault="00000000">
      <w:pPr>
        <w:spacing w:after="567" w:line="239" w:lineRule="auto"/>
        <w:ind w:left="1764" w:right="663" w:firstLine="2996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Taster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Seite</w:t>
      </w:r>
      <w:proofErr w:type="spellEnd"/>
      <w:r>
        <w:rPr>
          <w:sz w:val="20"/>
        </w:rPr>
        <w:t xml:space="preserve"> 2, </w:t>
      </w:r>
      <w:proofErr w:type="spellStart"/>
      <w:r>
        <w:rPr>
          <w:sz w:val="20"/>
        </w:rPr>
        <w:t>Bild</w:t>
      </w:r>
      <w:proofErr w:type="spellEnd"/>
      <w:r>
        <w:rPr>
          <w:sz w:val="20"/>
        </w:rPr>
        <w:t xml:space="preserve"> 3) </w:t>
      </w:r>
      <w:proofErr w:type="spellStart"/>
      <w:r>
        <w:rPr>
          <w:sz w:val="20"/>
        </w:rPr>
        <w:t>Durch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drücken</w:t>
      </w:r>
      <w:proofErr w:type="spellEnd"/>
      <w:r>
        <w:rPr>
          <w:sz w:val="20"/>
        </w:rPr>
        <w:t xml:space="preserve"> der Taste </w:t>
      </w:r>
      <w:proofErr w:type="spellStart"/>
      <w:r>
        <w:rPr>
          <w:sz w:val="20"/>
        </w:rPr>
        <w:t>wird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Scheinwerfer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Betrieb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genommen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wieder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abgeschaltet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funktioniert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wenn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sich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Wasserstand</w:t>
      </w:r>
      <w:proofErr w:type="spellEnd"/>
      <w:r>
        <w:rPr>
          <w:sz w:val="20"/>
        </w:rPr>
        <w:t xml:space="preserve"> in der </w:t>
      </w:r>
      <w:proofErr w:type="spellStart"/>
      <w:r>
        <w:rPr>
          <w:sz w:val="20"/>
        </w:rPr>
        <w:t>Wanne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</w:t>
      </w:r>
      <w:proofErr w:type="spellEnd"/>
      <w:r>
        <w:rPr>
          <w:sz w:val="20"/>
        </w:rPr>
        <w:t xml:space="preserve"> Niveau des </w:t>
      </w:r>
      <w:proofErr w:type="spellStart"/>
      <w:r>
        <w:rPr>
          <w:sz w:val="20"/>
        </w:rPr>
        <w:t>Trockenlaufsensors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befindet</w:t>
      </w:r>
      <w:proofErr w:type="spellEnd"/>
      <w:r>
        <w:rPr>
          <w:sz w:val="20"/>
        </w:rPr>
        <w:t>.</w:t>
      </w:r>
    </w:p>
    <w:p w14:paraId="1A4C9128" w14:textId="77777777" w:rsidR="000645FA" w:rsidRDefault="00000000">
      <w:pPr>
        <w:pStyle w:val="Nadpis2"/>
        <w:ind w:left="0" w:right="58" w:firstLine="0"/>
      </w:pPr>
      <w:r>
        <w:rPr>
          <w:rFonts w:ascii="Times New Roman" w:eastAsia="Times New Roman" w:hAnsi="Times New Roman" w:cs="Times New Roman"/>
          <w:sz w:val="26"/>
        </w:rPr>
        <w:t>EIN - AB UND ÜBERLAUFGARNITUR</w:t>
      </w:r>
    </w:p>
    <w:p w14:paraId="06696588" w14:textId="77777777" w:rsidR="000645FA" w:rsidRDefault="00000000">
      <w:pPr>
        <w:spacing w:after="832" w:line="239" w:lineRule="auto"/>
        <w:ind w:left="1774" w:right="1059" w:hanging="1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EC0B077" wp14:editId="313E976E">
            <wp:simplePos x="0" y="0"/>
            <wp:positionH relativeFrom="column">
              <wp:posOffset>109765</wp:posOffset>
            </wp:positionH>
            <wp:positionV relativeFrom="paragraph">
              <wp:posOffset>337498</wp:posOffset>
            </wp:positionV>
            <wp:extent cx="2414826" cy="2451524"/>
            <wp:effectExtent l="0" t="0" r="0" b="0"/>
            <wp:wrapSquare wrapText="bothSides"/>
            <wp:docPr id="23312" name="Picture 2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2" name="Picture 233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4826" cy="245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</w:t>
      </w:r>
      <w:proofErr w:type="spellEnd"/>
      <w:r>
        <w:rPr>
          <w:sz w:val="20"/>
        </w:rPr>
        <w:t xml:space="preserve"> —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Überlaufgæ-nitur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integriertem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Wassereinlauf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füllt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einen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/4" AG </w:t>
      </w:r>
      <w:proofErr w:type="spellStart"/>
      <w:r>
        <w:rPr>
          <w:sz w:val="20"/>
        </w:rPr>
        <w:t>Anschluß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Wasser</w:t>
      </w:r>
      <w:proofErr w:type="spellEnd"/>
      <w:r>
        <w:rPr>
          <w:sz w:val="20"/>
        </w:rPr>
        <w:t>.</w:t>
      </w:r>
    </w:p>
    <w:p w14:paraId="1468B626" w14:textId="77777777" w:rsidR="000645FA" w:rsidRDefault="00000000">
      <w:pPr>
        <w:spacing w:after="253" w:line="239" w:lineRule="auto"/>
        <w:ind w:left="1764" w:right="22" w:firstLine="1937"/>
        <w:jc w:val="both"/>
      </w:pPr>
      <w:r>
        <w:rPr>
          <w:sz w:val="20"/>
          <w:u w:val="single" w:color="000000"/>
        </w:rPr>
        <w:t xml:space="preserve">ROHRUNTERBRECHER </w:t>
      </w:r>
      <w:proofErr w:type="spellStart"/>
      <w:r>
        <w:rPr>
          <w:sz w:val="20"/>
        </w:rPr>
        <w:t>Dieser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Rohrunterbrecher</w:t>
      </w:r>
      <w:proofErr w:type="spellEnd"/>
      <w:r>
        <w:rPr>
          <w:sz w:val="20"/>
        </w:rPr>
        <w:t xml:space="preserve"> </w:t>
      </w:r>
      <w:r>
        <w:rPr>
          <w:sz w:val="20"/>
          <w:u w:val="single" w:color="000000"/>
        </w:rPr>
        <w:t>MUSS</w:t>
      </w:r>
      <w:r>
        <w:rPr>
          <w:sz w:val="20"/>
        </w:rPr>
        <w:t xml:space="preserve"> </w:t>
      </w:r>
      <w:proofErr w:type="spellStart"/>
      <w:r>
        <w:rPr>
          <w:sz w:val="20"/>
        </w:rPr>
        <w:t>bei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Montage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folgender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Ausstattungen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verwendet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>:</w:t>
      </w:r>
    </w:p>
    <w:p w14:paraId="10209BEF" w14:textId="77777777" w:rsidR="000645FA" w:rsidRDefault="00000000">
      <w:pPr>
        <w:spacing w:after="286" w:line="239" w:lineRule="auto"/>
        <w:ind w:left="1774" w:right="526" w:hanging="10"/>
        <w:jc w:val="both"/>
      </w:pPr>
      <w:r>
        <w:rPr>
          <w:sz w:val="20"/>
        </w:rPr>
        <w:t xml:space="preserve">o </w:t>
      </w:r>
      <w:proofErr w:type="spellStart"/>
      <w:r>
        <w:rPr>
          <w:sz w:val="20"/>
        </w:rPr>
        <w:t>Desinfektions</w:t>
      </w:r>
      <w:proofErr w:type="spellEnd"/>
      <w:r>
        <w:rPr>
          <w:sz w:val="20"/>
        </w:rPr>
        <w:t xml:space="preserve"> — </w:t>
      </w:r>
      <w:proofErr w:type="spellStart"/>
      <w:r>
        <w:rPr>
          <w:sz w:val="20"/>
        </w:rPr>
        <w:t>Nachspülanlage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Ab</w:t>
      </w:r>
      <w:proofErr w:type="spellEnd"/>
      <w:r>
        <w:rPr>
          <w:sz w:val="20"/>
        </w:rPr>
        <w:t xml:space="preserve"> —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Überlaufgarnitur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Wassereinlauf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Wannenrandarmatur</w:t>
      </w:r>
      <w:proofErr w:type="spellEnd"/>
    </w:p>
    <w:p w14:paraId="4E0AE848" w14:textId="77777777" w:rsidR="000645FA" w:rsidRDefault="00000000">
      <w:pPr>
        <w:spacing w:after="676" w:line="239" w:lineRule="auto"/>
        <w:ind w:left="1774" w:right="22" w:hanging="10"/>
        <w:jc w:val="both"/>
      </w:pPr>
      <w:r>
        <w:rPr>
          <w:sz w:val="20"/>
        </w:rPr>
        <w:t xml:space="preserve">Der </w:t>
      </w:r>
      <w:proofErr w:type="spellStart"/>
      <w:r>
        <w:rPr>
          <w:sz w:val="20"/>
        </w:rPr>
        <w:t>Einbau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</w:t>
      </w:r>
      <w:proofErr w:type="spellEnd"/>
      <w:r>
        <w:rPr>
          <w:sz w:val="20"/>
        </w:rPr>
        <w:t xml:space="preserve"> nach </w:t>
      </w:r>
      <w:proofErr w:type="spellStart"/>
      <w:r>
        <w:rPr>
          <w:sz w:val="20"/>
        </w:rPr>
        <w:t>den</w:t>
      </w:r>
      <w:proofErr w:type="spellEnd"/>
      <w:r>
        <w:rPr>
          <w:sz w:val="20"/>
        </w:rPr>
        <w:t xml:space="preserve"> GROHE </w:t>
      </w:r>
      <w:proofErr w:type="spellStart"/>
      <w:r>
        <w:rPr>
          <w:sz w:val="20"/>
        </w:rPr>
        <w:t>Vorschriften</w:t>
      </w:r>
      <w:proofErr w:type="spellEnd"/>
      <w:r>
        <w:rPr>
          <w:sz w:val="20"/>
        </w:rPr>
        <w:t xml:space="preserve">, DIN 1988 </w:t>
      </w:r>
      <w:proofErr w:type="spellStart"/>
      <w:r>
        <w:rPr>
          <w:sz w:val="20"/>
        </w:rPr>
        <w:t>Teil</w:t>
      </w:r>
      <w:proofErr w:type="spellEnd"/>
      <w:r>
        <w:rPr>
          <w:sz w:val="20"/>
        </w:rPr>
        <w:t xml:space="preserve"> 4 </w:t>
      </w:r>
      <w:proofErr w:type="spellStart"/>
      <w:r>
        <w:rPr>
          <w:sz w:val="20"/>
        </w:rPr>
        <w:t>vorzunehmen</w:t>
      </w:r>
      <w:proofErr w:type="spellEnd"/>
      <w:r>
        <w:rPr>
          <w:sz w:val="20"/>
        </w:rPr>
        <w:t>.</w:t>
      </w:r>
    </w:p>
    <w:p w14:paraId="137DDE70" w14:textId="77777777" w:rsidR="000645FA" w:rsidRDefault="00000000">
      <w:pPr>
        <w:spacing w:after="1618" w:line="239" w:lineRule="auto"/>
        <w:ind w:left="1774" w:right="22" w:hanging="10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Symbolabbildung</w:t>
      </w:r>
      <w:proofErr w:type="spellEnd"/>
      <w:r>
        <w:rPr>
          <w:sz w:val="20"/>
        </w:rPr>
        <w:t>)</w:t>
      </w:r>
    </w:p>
    <w:p w14:paraId="5ECB1EB7" w14:textId="77777777" w:rsidR="000645FA" w:rsidRDefault="00000000">
      <w:pPr>
        <w:pStyle w:val="Nadpis3"/>
      </w:pPr>
      <w:proofErr w:type="spellStart"/>
      <w:r>
        <w:t>Seite</w:t>
      </w:r>
      <w:proofErr w:type="spellEnd"/>
      <w:r>
        <w:t xml:space="preserve"> 3</w:t>
      </w:r>
    </w:p>
    <w:p w14:paraId="31663CE1" w14:textId="77777777" w:rsidR="000645FA" w:rsidRDefault="00000000">
      <w:pPr>
        <w:spacing w:after="0"/>
        <w:ind w:left="6237" w:right="-223"/>
      </w:pPr>
      <w:r>
        <w:rPr>
          <w:noProof/>
        </w:rPr>
        <mc:AlternateContent>
          <mc:Choice Requires="wpg">
            <w:drawing>
              <wp:inline distT="0" distB="0" distL="0" distR="0" wp14:anchorId="49441467" wp14:editId="53CF8B28">
                <wp:extent cx="2661797" cy="4573"/>
                <wp:effectExtent l="0" t="0" r="0" b="0"/>
                <wp:docPr id="23315" name="Group 2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1797" cy="4573"/>
                          <a:chOff x="0" y="0"/>
                          <a:chExt cx="2661797" cy="4573"/>
                        </a:xfrm>
                      </wpg:grpSpPr>
                      <wps:wsp>
                        <wps:cNvPr id="23314" name="Shape 23314"/>
                        <wps:cNvSpPr/>
                        <wps:spPr>
                          <a:xfrm>
                            <a:off x="0" y="0"/>
                            <a:ext cx="2661797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797" h="4573">
                                <a:moveTo>
                                  <a:pt x="0" y="2287"/>
                                </a:moveTo>
                                <a:lnTo>
                                  <a:pt x="2661797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15" style="width:209.59pt;height:0.360107pt;mso-position-horizontal-relative:char;mso-position-vertical-relative:line" coordsize="26617,45">
                <v:shape id="Shape 23314" style="position:absolute;width:26617;height:45;left:0;top:0;" coordsize="2661797,4573" path="m0,2287l2661797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3A5AE1" w14:textId="77777777" w:rsidR="000645FA" w:rsidRDefault="00000000">
      <w:pPr>
        <w:pStyle w:val="Nadpis2"/>
        <w:ind w:left="108" w:right="0" w:firstLine="0"/>
        <w:jc w:val="center"/>
      </w:pPr>
      <w:proofErr w:type="spellStart"/>
      <w:r>
        <w:rPr>
          <w:rFonts w:ascii="Times New Roman" w:eastAsia="Times New Roman" w:hAnsi="Times New Roman" w:cs="Times New Roman"/>
          <w:sz w:val="54"/>
          <w:u w:val="none"/>
        </w:rPr>
        <w:lastRenderedPageBreak/>
        <w:t>Garantiebestimmungen</w:t>
      </w:r>
      <w:proofErr w:type="spellEnd"/>
    </w:p>
    <w:p w14:paraId="6BBD4D17" w14:textId="77777777" w:rsidR="000645FA" w:rsidRDefault="00000000">
      <w:pPr>
        <w:spacing w:after="457"/>
        <w:ind w:left="94"/>
        <w:jc w:val="center"/>
      </w:pPr>
      <w:proofErr w:type="spellStart"/>
      <w:r>
        <w:rPr>
          <w:sz w:val="28"/>
        </w:rPr>
        <w:t>Stand</w:t>
      </w:r>
      <w:proofErr w:type="spellEnd"/>
      <w:r>
        <w:rPr>
          <w:sz w:val="28"/>
        </w:rPr>
        <w:t xml:space="preserve"> per 06 / 2000</w:t>
      </w:r>
    </w:p>
    <w:p w14:paraId="58436603" w14:textId="77777777" w:rsidR="000645FA" w:rsidRDefault="00000000">
      <w:pPr>
        <w:spacing w:after="92" w:line="266" w:lineRule="auto"/>
        <w:ind w:left="938" w:right="532" w:hanging="341"/>
        <w:jc w:val="both"/>
      </w:pPr>
      <w:r>
        <w:t xml:space="preserve">l.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Garantiezeit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12 </w:t>
      </w:r>
      <w:proofErr w:type="spellStart"/>
      <w:r>
        <w:t>Monate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Kaufdatum</w:t>
      </w:r>
      <w:proofErr w:type="spellEnd"/>
      <w:r>
        <w:t xml:space="preserve">.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muß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Kassazettels</w:t>
      </w:r>
      <w:proofErr w:type="spellEnd"/>
      <w:r>
        <w:t xml:space="preserve"> oder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Zahlungsbeleges</w:t>
      </w:r>
      <w:proofErr w:type="spellEnd"/>
      <w:r>
        <w:t xml:space="preserve"> — der </w:t>
      </w:r>
      <w:proofErr w:type="spellStart"/>
      <w:r>
        <w:t>Name</w:t>
      </w:r>
      <w:proofErr w:type="spellEnd"/>
      <w:r>
        <w:t xml:space="preserve"> des </w:t>
      </w:r>
      <w:proofErr w:type="spellStart"/>
      <w:r>
        <w:t>Händlers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das </w:t>
      </w:r>
      <w:proofErr w:type="spellStart"/>
      <w:r>
        <w:t>Verkaufsdatum</w:t>
      </w:r>
      <w:proofErr w:type="spellEnd"/>
      <w:r>
        <w:t xml:space="preserve"> — </w:t>
      </w:r>
      <w:proofErr w:type="spellStart"/>
      <w:r>
        <w:t>aufscheinen</w:t>
      </w:r>
      <w:proofErr w:type="spellEnd"/>
      <w:r>
        <w:t>.</w:t>
      </w:r>
    </w:p>
    <w:p w14:paraId="2CAD6845" w14:textId="77777777" w:rsidR="000645FA" w:rsidRDefault="00000000">
      <w:pPr>
        <w:spacing w:after="286" w:line="268" w:lineRule="auto"/>
        <w:ind w:left="980" w:right="533"/>
        <w:jc w:val="both"/>
      </w:pPr>
      <w:proofErr w:type="spellStart"/>
      <w:r>
        <w:rPr>
          <w:sz w:val="20"/>
          <w:u w:val="single" w:color="000000"/>
        </w:rPr>
        <w:t>Kundendienste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für</w:t>
      </w:r>
      <w:proofErr w:type="spellEnd"/>
      <w:r>
        <w:rPr>
          <w:sz w:val="20"/>
          <w:u w:val="single" w:color="000000"/>
        </w:rPr>
        <w:t xml:space="preserve"> das </w:t>
      </w:r>
      <w:proofErr w:type="spellStart"/>
      <w:r>
        <w:rPr>
          <w:sz w:val="20"/>
          <w:u w:val="single" w:color="000000"/>
        </w:rPr>
        <w:t>Verkaufsgebiet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Österreich</w:t>
      </w:r>
      <w:proofErr w:type="spellEnd"/>
      <w:r>
        <w:rPr>
          <w:sz w:val="20"/>
          <w:u w:val="single" w:color="000000"/>
        </w:rPr>
        <w:t xml:space="preserve">: Es </w:t>
      </w:r>
      <w:proofErr w:type="spellStart"/>
      <w:r>
        <w:rPr>
          <w:sz w:val="20"/>
          <w:u w:val="single" w:color="000000"/>
        </w:rPr>
        <w:t>werden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nur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schriftlich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gemeldete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Kundendienstaufträge</w:t>
      </w:r>
      <w:proofErr w:type="spellEnd"/>
      <w:r>
        <w:rPr>
          <w:sz w:val="20"/>
          <w:u w:val="single" w:color="000000"/>
        </w:rPr>
        <w:t xml:space="preserve">, w. z. B. </w:t>
      </w:r>
      <w:proofErr w:type="spellStart"/>
      <w:r>
        <w:rPr>
          <w:sz w:val="20"/>
          <w:u w:val="single" w:color="000000"/>
        </w:rPr>
        <w:t>flir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Garantieersätze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durchgeführt</w:t>
      </w:r>
      <w:proofErr w:type="spellEnd"/>
      <w:r>
        <w:rPr>
          <w:sz w:val="20"/>
          <w:u w:val="single" w:color="000000"/>
        </w:rPr>
        <w:t xml:space="preserve">. </w:t>
      </w:r>
      <w:proofErr w:type="spellStart"/>
      <w:r>
        <w:rPr>
          <w:sz w:val="20"/>
          <w:u w:val="single" w:color="000000"/>
        </w:rPr>
        <w:t>bzw</w:t>
      </w:r>
      <w:proofErr w:type="spellEnd"/>
      <w:r>
        <w:rPr>
          <w:sz w:val="20"/>
          <w:u w:val="single" w:color="000000"/>
        </w:rPr>
        <w:t xml:space="preserve">. </w:t>
      </w:r>
      <w:proofErr w:type="spellStart"/>
      <w:r>
        <w:rPr>
          <w:sz w:val="20"/>
          <w:u w:val="single" w:color="000000"/>
        </w:rPr>
        <w:t>angenommen</w:t>
      </w:r>
      <w:proofErr w:type="spellEnd"/>
      <w:r>
        <w:rPr>
          <w:sz w:val="20"/>
          <w:u w:val="single" w:color="000000"/>
        </w:rPr>
        <w:t xml:space="preserve">. </w:t>
      </w:r>
      <w:proofErr w:type="spellStart"/>
      <w:r>
        <w:rPr>
          <w:sz w:val="20"/>
          <w:u w:val="single" w:color="000000"/>
        </w:rPr>
        <w:t>wenn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hierzu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eine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schriftliche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Meldung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mit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nachweislichen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Kaufbeleg</w:t>
      </w:r>
      <w:proofErr w:type="spellEnd"/>
      <w:r>
        <w:rPr>
          <w:sz w:val="20"/>
          <w:u w:val="single" w:color="000000"/>
        </w:rPr>
        <w:t xml:space="preserve"> (</w:t>
      </w:r>
      <w:proofErr w:type="spellStart"/>
      <w:r>
        <w:rPr>
          <w:sz w:val="20"/>
          <w:u w:val="single" w:color="000000"/>
        </w:rPr>
        <w:t>Kassabel</w:t>
      </w:r>
      <w:r>
        <w:rPr>
          <w:sz w:val="20"/>
        </w:rPr>
        <w:t>e</w:t>
      </w:r>
      <w:r>
        <w:rPr>
          <w:sz w:val="20"/>
          <w:u w:val="single" w:color="000000"/>
        </w:rPr>
        <w:t>g</w:t>
      </w:r>
      <w:proofErr w:type="spellEnd"/>
      <w:r>
        <w:rPr>
          <w:sz w:val="20"/>
          <w:u w:val="single" w:color="000000"/>
        </w:rPr>
        <w:t xml:space="preserve">, ...) </w:t>
      </w:r>
      <w:proofErr w:type="spellStart"/>
      <w:r>
        <w:rPr>
          <w:sz w:val="20"/>
          <w:u w:val="single" w:color="000000"/>
        </w:rPr>
        <w:t>beim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Kundendienst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vorliegt</w:t>
      </w:r>
      <w:proofErr w:type="spellEnd"/>
      <w:r>
        <w:rPr>
          <w:sz w:val="20"/>
          <w:u w:val="single" w:color="000000"/>
        </w:rPr>
        <w:t>.</w:t>
      </w:r>
    </w:p>
    <w:p w14:paraId="1385D71E" w14:textId="77777777" w:rsidR="000645FA" w:rsidRDefault="00000000">
      <w:pPr>
        <w:numPr>
          <w:ilvl w:val="0"/>
          <w:numId w:val="2"/>
        </w:numPr>
        <w:spacing w:after="273" w:line="270" w:lineRule="auto"/>
        <w:ind w:right="518" w:hanging="356"/>
        <w:jc w:val="both"/>
      </w:pP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bezieht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Reparaturen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Austausch</w:t>
      </w:r>
      <w:proofErr w:type="spellEnd"/>
      <w:r>
        <w:rPr>
          <w:sz w:val="20"/>
        </w:rPr>
        <w:t xml:space="preserve"> von </w:t>
      </w:r>
      <w:proofErr w:type="spellStart"/>
      <w:r>
        <w:rPr>
          <w:sz w:val="20"/>
        </w:rPr>
        <w:t>Bauteilen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Gerätes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von der Firma SANOTECHNIK </w:t>
      </w:r>
      <w:proofErr w:type="spellStart"/>
      <w:r>
        <w:rPr>
          <w:sz w:val="20"/>
        </w:rPr>
        <w:t>anerkannt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müssen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Interventionsgebühr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Lasten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Kunden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direkt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Kundendienst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entrichten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</w:t>
      </w:r>
      <w:proofErr w:type="spellEnd"/>
      <w:r>
        <w:rPr>
          <w:sz w:val="20"/>
        </w:rPr>
        <w:t>.</w:t>
      </w:r>
    </w:p>
    <w:p w14:paraId="109A4848" w14:textId="77777777" w:rsidR="000645FA" w:rsidRDefault="00000000">
      <w:pPr>
        <w:numPr>
          <w:ilvl w:val="0"/>
          <w:numId w:val="2"/>
        </w:numPr>
        <w:spacing w:after="269" w:line="266" w:lineRule="auto"/>
        <w:ind w:right="518" w:hanging="356"/>
        <w:jc w:val="both"/>
      </w:pPr>
      <w:r>
        <w:t xml:space="preserve">Von der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ausgenommen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defekte </w:t>
      </w:r>
      <w:proofErr w:type="spellStart"/>
      <w:r>
        <w:t>Teile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Nachlässigkeit</w:t>
      </w:r>
      <w:proofErr w:type="spellEnd"/>
      <w:r>
        <w:t xml:space="preserve">, </w:t>
      </w:r>
      <w:proofErr w:type="spellStart"/>
      <w:r>
        <w:t>unsachgemäßen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, </w:t>
      </w:r>
      <w:proofErr w:type="spellStart"/>
      <w:r>
        <w:t>gebrauchsbedingte</w:t>
      </w:r>
      <w:proofErr w:type="spellEnd"/>
      <w:r>
        <w:t xml:space="preserve"> </w:t>
      </w:r>
      <w:proofErr w:type="spellStart"/>
      <w:r>
        <w:t>Abnutzung</w:t>
      </w:r>
      <w:proofErr w:type="spellEnd"/>
      <w:r>
        <w:t xml:space="preserve">, </w:t>
      </w:r>
      <w:proofErr w:type="spellStart"/>
      <w:r>
        <w:t>fehlerhafte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, </w:t>
      </w:r>
      <w:proofErr w:type="spellStart"/>
      <w:r>
        <w:t>Wartung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unbefugtes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, </w:t>
      </w:r>
      <w:proofErr w:type="spellStart"/>
      <w:r>
        <w:t>Transportschäden</w:t>
      </w:r>
      <w:proofErr w:type="spellEnd"/>
      <w:r>
        <w:t xml:space="preserve"> </w:t>
      </w:r>
      <w:proofErr w:type="spellStart"/>
      <w:r>
        <w:t>zurückzufiihren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</w:t>
      </w:r>
      <w:proofErr w:type="spellStart"/>
      <w:r>
        <w:t>Sicherungen</w:t>
      </w:r>
      <w:proofErr w:type="spellEnd"/>
      <w:r>
        <w:t xml:space="preserve">, Filter, </w:t>
      </w:r>
      <w:proofErr w:type="spellStart"/>
      <w:r>
        <w:t>Pumpen</w:t>
      </w:r>
      <w:proofErr w:type="spellEnd"/>
      <w:r>
        <w:t xml:space="preserve">, </w:t>
      </w:r>
      <w:proofErr w:type="spellStart"/>
      <w:r>
        <w:t>dekorative</w:t>
      </w:r>
      <w:proofErr w:type="spellEnd"/>
      <w:r>
        <w:t xml:space="preserve"> Elemente </w:t>
      </w:r>
      <w:proofErr w:type="spellStart"/>
      <w:r>
        <w:t>usw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Gründen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Fabrikationsfehler</w:t>
      </w:r>
      <w:proofErr w:type="spellEnd"/>
      <w:r>
        <w:t xml:space="preserve"> des </w:t>
      </w:r>
      <w:proofErr w:type="spellStart"/>
      <w:r>
        <w:t>Gerätes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z. B..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Spannungsschwankungen</w:t>
      </w:r>
      <w:proofErr w:type="spellEnd"/>
      <w:r>
        <w:t xml:space="preserve">, </w:t>
      </w:r>
      <w:proofErr w:type="spellStart"/>
      <w:r>
        <w:t>Blitze</w:t>
      </w:r>
      <w:proofErr w:type="spellEnd"/>
      <w:r>
        <w:t xml:space="preserve">, </w:t>
      </w:r>
      <w:proofErr w:type="spellStart"/>
      <w:r>
        <w:t>Elektrolyse</w:t>
      </w:r>
      <w:proofErr w:type="spellEnd"/>
      <w:r>
        <w:t xml:space="preserve">, </w:t>
      </w:r>
      <w:proofErr w:type="spellStart"/>
      <w:r>
        <w:t>Korrosion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im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Ursachen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von der </w:t>
      </w:r>
      <w:proofErr w:type="spellStart"/>
      <w:r>
        <w:t>Beschaffenheit</w:t>
      </w:r>
      <w:proofErr w:type="spellEnd"/>
      <w:r>
        <w:t xml:space="preserve"> des </w:t>
      </w:r>
      <w:proofErr w:type="spellStart"/>
      <w:r>
        <w:t>Wassers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elektrischen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hydraulischen</w:t>
      </w:r>
      <w:proofErr w:type="spellEnd"/>
      <w:r>
        <w:t xml:space="preserve"> </w:t>
      </w:r>
      <w:proofErr w:type="spellStart"/>
      <w:r>
        <w:t>Speisung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oder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zuzuschreiben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09D3B658" w14:textId="77777777" w:rsidR="000645FA" w:rsidRDefault="00000000">
      <w:pPr>
        <w:numPr>
          <w:ilvl w:val="0"/>
          <w:numId w:val="2"/>
        </w:numPr>
        <w:spacing w:after="261" w:line="270" w:lineRule="auto"/>
        <w:ind w:right="518" w:hanging="356"/>
        <w:jc w:val="both"/>
      </w:pPr>
      <w:proofErr w:type="spellStart"/>
      <w:r>
        <w:rPr>
          <w:sz w:val="20"/>
        </w:rPr>
        <w:t>Durch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mangelhafte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Einhaltung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Bedienungsanleitung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lehnt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Hersteller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jegliche</w:t>
      </w:r>
      <w:proofErr w:type="spellEnd"/>
      <w:r>
        <w:rPr>
          <w:sz w:val="20"/>
        </w:rPr>
        <w:t xml:space="preserve"> direkte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indirekte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Haftung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Personen</w:t>
      </w:r>
      <w:proofErr w:type="spellEnd"/>
      <w:r>
        <w:rPr>
          <w:sz w:val="20"/>
        </w:rPr>
        <w:t xml:space="preserve">- oder </w:t>
      </w:r>
      <w:proofErr w:type="spellStart"/>
      <w:r>
        <w:rPr>
          <w:sz w:val="20"/>
        </w:rPr>
        <w:t>Sachschäden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</w:t>
      </w:r>
      <w:proofErr w:type="spellEnd"/>
      <w:r>
        <w:rPr>
          <w:sz w:val="20"/>
        </w:rPr>
        <w:t>.</w:t>
      </w:r>
    </w:p>
    <w:p w14:paraId="1A070CB0" w14:textId="77777777" w:rsidR="000645FA" w:rsidRDefault="00000000">
      <w:pPr>
        <w:numPr>
          <w:ilvl w:val="0"/>
          <w:numId w:val="2"/>
        </w:numPr>
        <w:spacing w:after="293" w:line="270" w:lineRule="auto"/>
        <w:ind w:right="518" w:hanging="356"/>
        <w:jc w:val="both"/>
      </w:pPr>
      <w:proofErr w:type="spellStart"/>
      <w:r>
        <w:rPr>
          <w:sz w:val="20"/>
        </w:rPr>
        <w:t>Durch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indirekte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Schäden</w:t>
      </w:r>
      <w:proofErr w:type="spellEnd"/>
      <w:r>
        <w:rPr>
          <w:sz w:val="20"/>
        </w:rPr>
        <w:t xml:space="preserve"> , w. z. B. </w:t>
      </w:r>
      <w:proofErr w:type="spellStart"/>
      <w:r>
        <w:rPr>
          <w:sz w:val="20"/>
        </w:rPr>
        <w:t>Folgeschäden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mangelnden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Gebrauch</w:t>
      </w:r>
      <w:proofErr w:type="spellEnd"/>
      <w:r>
        <w:rPr>
          <w:sz w:val="20"/>
        </w:rPr>
        <w:t xml:space="preserve"> oder </w:t>
      </w:r>
      <w:proofErr w:type="spellStart"/>
      <w:r>
        <w:rPr>
          <w:sz w:val="20"/>
        </w:rPr>
        <w:t>allfällige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Entfernung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haftet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Hersteller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nicht</w:t>
      </w:r>
      <w:proofErr w:type="spellEnd"/>
      <w:r>
        <w:rPr>
          <w:sz w:val="20"/>
        </w:rPr>
        <w:t>.</w:t>
      </w:r>
    </w:p>
    <w:p w14:paraId="1B7E70B1" w14:textId="77777777" w:rsidR="000645FA" w:rsidRDefault="00000000">
      <w:pPr>
        <w:numPr>
          <w:ilvl w:val="0"/>
          <w:numId w:val="2"/>
        </w:numPr>
        <w:spacing w:after="351" w:line="270" w:lineRule="auto"/>
        <w:ind w:right="518" w:hanging="356"/>
        <w:jc w:val="both"/>
      </w:pPr>
      <w:r>
        <w:rPr>
          <w:sz w:val="20"/>
        </w:rPr>
        <w:t xml:space="preserve">Nach </w:t>
      </w:r>
      <w:proofErr w:type="spellStart"/>
      <w:r>
        <w:rPr>
          <w:sz w:val="20"/>
        </w:rPr>
        <w:t>Ablauf</w:t>
      </w:r>
      <w:proofErr w:type="spellEnd"/>
      <w:r>
        <w:rPr>
          <w:sz w:val="20"/>
        </w:rPr>
        <w:t xml:space="preserve"> der 12 </w:t>
      </w:r>
      <w:proofErr w:type="spellStart"/>
      <w:r>
        <w:rPr>
          <w:sz w:val="20"/>
        </w:rPr>
        <w:t>Monate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Garantiezeit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Reparaturen</w:t>
      </w:r>
      <w:proofErr w:type="spellEnd"/>
      <w:r>
        <w:rPr>
          <w:sz w:val="20"/>
        </w:rPr>
        <w:t xml:space="preserve"> nach </w:t>
      </w:r>
      <w:proofErr w:type="spellStart"/>
      <w:r>
        <w:rPr>
          <w:sz w:val="20"/>
        </w:rPr>
        <w:t>dieser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ausgetauschten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Teile</w:t>
      </w:r>
      <w:proofErr w:type="spellEnd"/>
      <w:r>
        <w:rPr>
          <w:sz w:val="20"/>
        </w:rPr>
        <w:t xml:space="preserve">, der </w:t>
      </w:r>
      <w:proofErr w:type="spellStart"/>
      <w:r>
        <w:rPr>
          <w:sz w:val="20"/>
        </w:rPr>
        <w:t>Arbeitsaufwand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Fahrtspesen</w:t>
      </w:r>
      <w:proofErr w:type="spellEnd"/>
      <w:r>
        <w:rPr>
          <w:sz w:val="20"/>
        </w:rPr>
        <w:t xml:space="preserve"> — nach </w:t>
      </w:r>
      <w:proofErr w:type="spellStart"/>
      <w:r>
        <w:rPr>
          <w:sz w:val="20"/>
        </w:rPr>
        <w:t>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geltenden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Sätzen</w:t>
      </w:r>
      <w:proofErr w:type="spellEnd"/>
      <w:r>
        <w:rPr>
          <w:sz w:val="20"/>
        </w:rPr>
        <w:t xml:space="preserve"> — in </w:t>
      </w:r>
      <w:proofErr w:type="spellStart"/>
      <w:r>
        <w:rPr>
          <w:sz w:val="20"/>
        </w:rPr>
        <w:t>Rechnung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gestellt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aktuellen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Spesensätze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können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Kundendienst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erfragen</w:t>
      </w:r>
      <w:proofErr w:type="spellEnd"/>
      <w:r>
        <w:rPr>
          <w:sz w:val="20"/>
        </w:rPr>
        <w:t>.</w:t>
      </w:r>
    </w:p>
    <w:p w14:paraId="5CB5E4FB" w14:textId="77777777" w:rsidR="000645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12" w:space="0" w:color="000000"/>
        </w:pBdr>
        <w:spacing w:after="138"/>
        <w:ind w:left="751" w:hanging="10"/>
      </w:pPr>
      <w:r>
        <w:rPr>
          <w:sz w:val="20"/>
        </w:rPr>
        <w:t>*** ACHTUNG +++ WICHTIG *** ACHTUNG -++ WICHTIG *** ACHTUNG ++ WICHTIG ***</w:t>
      </w:r>
    </w:p>
    <w:p w14:paraId="491E513E" w14:textId="77777777" w:rsidR="000645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12" w:space="0" w:color="000000"/>
        </w:pBdr>
        <w:spacing w:after="237" w:line="257" w:lineRule="auto"/>
        <w:ind w:left="741" w:firstLine="7"/>
        <w:jc w:val="both"/>
      </w:pP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Whirlpoolbadewanne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vor </w:t>
      </w:r>
      <w:proofErr w:type="spellStart"/>
      <w:r>
        <w:rPr>
          <w:sz w:val="24"/>
        </w:rPr>
        <w:t>fixen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Einbau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nochmals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sorgfältig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eventuelle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sichtbare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Schäden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überprüfen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inklusive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montierten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Komponenten</w:t>
      </w:r>
      <w:proofErr w:type="spellEnd"/>
      <w:r>
        <w:rPr>
          <w:sz w:val="24"/>
        </w:rPr>
        <w:t xml:space="preserve">. Das </w:t>
      </w:r>
      <w:proofErr w:type="spellStart"/>
      <w:r>
        <w:rPr>
          <w:sz w:val="24"/>
        </w:rPr>
        <w:t>gleiche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Oberflächenbeschaffenheit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Acrylbadewannen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weiteres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unbedingt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Probelauf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durchgeführt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w.z.B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Pumpen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Schalter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Elektroanschlüsse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</w:t>
      </w:r>
      <w:proofErr w:type="spellEnd"/>
      <w:r>
        <w:rPr>
          <w:sz w:val="24"/>
        </w:rPr>
        <w:t xml:space="preserve">&amp; </w:t>
      </w:r>
      <w:proofErr w:type="spellStart"/>
      <w:r>
        <w:rPr>
          <w:sz w:val="24"/>
        </w:rPr>
        <w:t>Überlaufgarnituren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zugängig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ansonsten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anfallenden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Garantieleistungen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Rechnung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gestellt</w:t>
      </w:r>
      <w:proofErr w:type="spellEnd"/>
      <w:r>
        <w:rPr>
          <w:sz w:val="24"/>
        </w:rPr>
        <w:t>.</w:t>
      </w:r>
    </w:p>
    <w:p w14:paraId="2B1F8C1E" w14:textId="77777777" w:rsidR="000645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12" w:space="0" w:color="000000"/>
        </w:pBdr>
        <w:spacing w:after="274"/>
        <w:ind w:left="751" w:hanging="10"/>
      </w:pPr>
      <w:r>
        <w:rPr>
          <w:sz w:val="20"/>
        </w:rPr>
        <w:t>*** ACHTUNG +++ WICHTIG *** ACHTUNG +++ WICHTIG *** ACHTUNG +++ WICHTIG ***</w:t>
      </w:r>
    </w:p>
    <w:p w14:paraId="744F3782" w14:textId="77777777" w:rsidR="000645FA" w:rsidRDefault="00000000">
      <w:pPr>
        <w:spacing w:after="0"/>
        <w:ind w:left="562"/>
      </w:pPr>
      <w:r>
        <w:rPr>
          <w:sz w:val="26"/>
          <w:u w:val="single" w:color="000000"/>
        </w:rPr>
        <w:t xml:space="preserve">REINIGUNG </w:t>
      </w:r>
      <w:proofErr w:type="spellStart"/>
      <w:r>
        <w:rPr>
          <w:sz w:val="26"/>
          <w:u w:val="single" w:color="000000"/>
        </w:rPr>
        <w:t>und</w:t>
      </w:r>
      <w:proofErr w:type="spellEnd"/>
      <w:r>
        <w:rPr>
          <w:sz w:val="26"/>
          <w:u w:val="single" w:color="000000"/>
        </w:rPr>
        <w:t xml:space="preserve"> PFLEGE</w:t>
      </w:r>
      <w:r>
        <w:rPr>
          <w:sz w:val="26"/>
        </w:rPr>
        <w:t>:</w:t>
      </w:r>
    </w:p>
    <w:p w14:paraId="1E11638D" w14:textId="77777777" w:rsidR="000645FA" w:rsidRDefault="00000000">
      <w:pPr>
        <w:spacing w:after="9" w:line="270" w:lineRule="auto"/>
        <w:ind w:left="540" w:right="518" w:firstLine="14"/>
        <w:jc w:val="both"/>
      </w:pP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Reinigung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Wanne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weichen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Tuch</w:t>
      </w:r>
      <w:proofErr w:type="spellEnd"/>
      <w:r>
        <w:rPr>
          <w:sz w:val="20"/>
        </w:rPr>
        <w:t xml:space="preserve"> oder </w:t>
      </w:r>
      <w:proofErr w:type="spellStart"/>
      <w:r>
        <w:rPr>
          <w:sz w:val="20"/>
        </w:rPr>
        <w:t>Schwamm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milden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Reinigungsmittel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erfolgen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Venvenden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Scheuermittel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Lösungmittel</w:t>
      </w:r>
      <w:proofErr w:type="spellEnd"/>
      <w:r>
        <w:rPr>
          <w:sz w:val="20"/>
        </w:rPr>
        <w:t xml:space="preserve"> oder </w:t>
      </w:r>
      <w:proofErr w:type="spellStart"/>
      <w:r>
        <w:rPr>
          <w:sz w:val="20"/>
        </w:rPr>
        <w:t>Kalkentferner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Reinigen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das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folgt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Füllen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klarem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mildes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nicht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schäumendes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Reinigungsmittel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empfohlen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wird</w:t>
      </w:r>
      <w:proofErr w:type="spellEnd"/>
      <w:r>
        <w:rPr>
          <w:sz w:val="20"/>
        </w:rPr>
        <w:t xml:space="preserve"> SANOTECHNIK DESINFEKTIONSMITTEL — </w:t>
      </w:r>
      <w:proofErr w:type="spellStart"/>
      <w:r>
        <w:rPr>
          <w:sz w:val="20"/>
        </w:rPr>
        <w:t>hinzu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schalten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etwa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Minuten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Pumpe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Danach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das </w:t>
      </w:r>
      <w:proofErr w:type="spellStart"/>
      <w:r>
        <w:rPr>
          <w:sz w:val="20"/>
        </w:rPr>
        <w:t>Wasser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ablaufen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spülen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das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klarem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</w:t>
      </w:r>
      <w:proofErr w:type="spellEnd"/>
      <w:r>
        <w:rPr>
          <w:sz w:val="20"/>
        </w:rPr>
        <w:t>.</w:t>
      </w:r>
    </w:p>
    <w:p w14:paraId="1C24CC4D" w14:textId="77777777" w:rsidR="000645FA" w:rsidRDefault="00000000">
      <w:pPr>
        <w:spacing w:after="82"/>
        <w:ind w:left="540"/>
      </w:pPr>
      <w:r>
        <w:rPr>
          <w:noProof/>
        </w:rPr>
        <mc:AlternateContent>
          <mc:Choice Requires="wpg">
            <w:drawing>
              <wp:inline distT="0" distB="0" distL="0" distR="0" wp14:anchorId="5C1A7245" wp14:editId="7D9E9AC1">
                <wp:extent cx="5744360" cy="9148"/>
                <wp:effectExtent l="0" t="0" r="0" b="0"/>
                <wp:docPr id="23317" name="Group 2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360" cy="9148"/>
                          <a:chOff x="0" y="0"/>
                          <a:chExt cx="5744360" cy="9148"/>
                        </a:xfrm>
                      </wpg:grpSpPr>
                      <wps:wsp>
                        <wps:cNvPr id="23316" name="Shape 23316"/>
                        <wps:cNvSpPr/>
                        <wps:spPr>
                          <a:xfrm>
                            <a:off x="0" y="0"/>
                            <a:ext cx="574436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360" h="9148">
                                <a:moveTo>
                                  <a:pt x="0" y="4573"/>
                                </a:moveTo>
                                <a:lnTo>
                                  <a:pt x="5744360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17" style="width:452.312pt;height:0.720276pt;mso-position-horizontal-relative:char;mso-position-vertical-relative:line" coordsize="57443,91">
                <v:shape id="Shape 23316" style="position:absolute;width:57443;height:91;left:0;top:0;" coordsize="5744360,9148" path="m0,4573l5744360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BE62AA" w14:textId="77777777" w:rsidR="000645FA" w:rsidRPr="00AB4E94" w:rsidRDefault="00000000" w:rsidP="00AB4E94">
      <w:proofErr w:type="spellStart"/>
      <w:r>
        <w:rPr>
          <w:sz w:val="24"/>
        </w:rPr>
        <w:t>Ihr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Kundendienst</w:t>
      </w:r>
      <w:proofErr w:type="spellEnd"/>
      <w:r>
        <w:rPr>
          <w:sz w:val="24"/>
        </w:rPr>
        <w:t>:</w:t>
      </w:r>
    </w:p>
    <w:p w14:paraId="04DBF28C" w14:textId="77777777" w:rsidR="000645FA" w:rsidRDefault="00000000">
      <w:pPr>
        <w:pStyle w:val="Nadpis1"/>
        <w:spacing w:after="0"/>
        <w:ind w:left="670"/>
        <w:jc w:val="left"/>
      </w:pPr>
      <w:r>
        <w:rPr>
          <w:sz w:val="132"/>
          <w:u w:val="none"/>
        </w:rPr>
        <w:lastRenderedPageBreak/>
        <w:t>SA NOT</w:t>
      </w:r>
      <w:r>
        <w:rPr>
          <w:sz w:val="132"/>
        </w:rPr>
        <w:t>E</w:t>
      </w:r>
      <w:r>
        <w:rPr>
          <w:sz w:val="132"/>
          <w:u w:val="none"/>
        </w:rPr>
        <w:t xml:space="preserve"> C H N IK</w:t>
      </w:r>
    </w:p>
    <w:p w14:paraId="04F48FB9" w14:textId="77777777" w:rsidR="000645FA" w:rsidRDefault="00000000">
      <w:pPr>
        <w:tabs>
          <w:tab w:val="center" w:pos="2712"/>
          <w:tab w:val="center" w:pos="5189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8A3C836" wp14:editId="4E44A140">
            <wp:simplePos x="0" y="0"/>
            <wp:positionH relativeFrom="column">
              <wp:posOffset>4129902</wp:posOffset>
            </wp:positionH>
            <wp:positionV relativeFrom="paragraph">
              <wp:posOffset>-87189</wp:posOffset>
            </wp:positionV>
            <wp:extent cx="891839" cy="256129"/>
            <wp:effectExtent l="0" t="0" r="0" b="0"/>
            <wp:wrapSquare wrapText="bothSides"/>
            <wp:docPr id="11854" name="Picture 1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" name="Picture 118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1839" cy="25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 xml:space="preserve">H </w:t>
      </w:r>
      <w:proofErr w:type="spellStart"/>
      <w:r>
        <w:rPr>
          <w:sz w:val="20"/>
        </w:rPr>
        <w:t>ead</w:t>
      </w:r>
      <w:proofErr w:type="spellEnd"/>
      <w:r>
        <w:rPr>
          <w:sz w:val="20"/>
        </w:rPr>
        <w:t xml:space="preserve"> Office : A -2 752 W </w:t>
      </w:r>
      <w:proofErr w:type="spellStart"/>
      <w:r>
        <w:rPr>
          <w:sz w:val="20"/>
        </w:rPr>
        <w:t>öllersdorf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Industriestraße</w:t>
      </w:r>
      <w:proofErr w:type="spellEnd"/>
      <w:r>
        <w:rPr>
          <w:sz w:val="20"/>
        </w:rPr>
        <w:t xml:space="preserve"> 5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39EAE1BA" wp14:editId="02E26F5F">
            <wp:extent cx="59456" cy="68606"/>
            <wp:effectExtent l="0" t="0" r="0" b="0"/>
            <wp:docPr id="11679" name="Picture 1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" name="Picture 116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5BCA" w14:textId="77777777" w:rsidR="000645FA" w:rsidRDefault="00000000">
      <w:pPr>
        <w:tabs>
          <w:tab w:val="center" w:pos="1649"/>
          <w:tab w:val="center" w:pos="3799"/>
        </w:tabs>
        <w:spacing w:after="0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Sel</w:t>
      </w:r>
      <w:proofErr w:type="spellEnd"/>
      <w:r>
        <w:rPr>
          <w:sz w:val="20"/>
        </w:rPr>
        <w:t>. +43 262 2/42 1 93-0'</w:t>
      </w:r>
      <w:r>
        <w:rPr>
          <w:sz w:val="20"/>
        </w:rPr>
        <w:tab/>
        <w:t>Fax +43 2622/42 1 93-6</w:t>
      </w:r>
    </w:p>
    <w:p w14:paraId="1AE014F9" w14:textId="77777777" w:rsidR="000645FA" w:rsidRDefault="00000000">
      <w:pPr>
        <w:spacing w:after="435" w:line="265" w:lineRule="auto"/>
        <w:ind w:left="715" w:right="2298" w:hanging="10"/>
      </w:pPr>
      <w:r>
        <w:rPr>
          <w:sz w:val="20"/>
        </w:rPr>
        <w:t xml:space="preserve">E-m </w:t>
      </w:r>
      <w:proofErr w:type="spellStart"/>
      <w:r>
        <w:rPr>
          <w:sz w:val="20"/>
        </w:rPr>
        <w:t>ail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Sanotechnik</w:t>
      </w:r>
      <w:proofErr w:type="spellEnd"/>
      <w:r>
        <w:rPr>
          <w:sz w:val="20"/>
        </w:rPr>
        <w:t>@ vip.at</w:t>
      </w:r>
    </w:p>
    <w:p w14:paraId="21915DF7" w14:textId="77777777" w:rsidR="000645FA" w:rsidRDefault="00000000">
      <w:pPr>
        <w:pStyle w:val="Nadpis2"/>
        <w:ind w:left="0" w:right="691" w:firstLine="0"/>
      </w:pPr>
      <w:proofErr w:type="spellStart"/>
      <w:r>
        <w:rPr>
          <w:rFonts w:ascii="Courier New" w:eastAsia="Courier New" w:hAnsi="Courier New" w:cs="Courier New"/>
          <w:sz w:val="18"/>
        </w:rPr>
        <w:lastRenderedPageBreak/>
        <w:t>Seite</w:t>
      </w:r>
      <w:proofErr w:type="spellEnd"/>
      <w:r>
        <w:rPr>
          <w:rFonts w:ascii="Courier New" w:eastAsia="Courier New" w:hAnsi="Courier New" w:cs="Courier New"/>
          <w:sz w:val="18"/>
        </w:rPr>
        <w:t xml:space="preserve"> 4</w:t>
      </w:r>
    </w:p>
    <w:p w14:paraId="60CE8779" w14:textId="29C176B1" w:rsidR="000645FA" w:rsidRDefault="00AB4E94">
      <w:pPr>
        <w:spacing w:after="0"/>
        <w:ind w:left="-864" w:right="1107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DF32602" wp14:editId="073DACA0">
                <wp:simplePos x="0" y="0"/>
                <wp:positionH relativeFrom="column">
                  <wp:posOffset>6448520</wp:posOffset>
                </wp:positionH>
                <wp:positionV relativeFrom="paragraph">
                  <wp:posOffset>7625015</wp:posOffset>
                </wp:positionV>
                <wp:extent cx="304560" cy="1335960"/>
                <wp:effectExtent l="95250" t="152400" r="95885" b="169545"/>
                <wp:wrapNone/>
                <wp:docPr id="822849640" name="Písanie rukou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04560" cy="133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7F99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6" o:spid="_x0000_s1026" type="#_x0000_t75" style="position:absolute;margin-left:503.55pt;margin-top:591.9pt;width:32.5pt;height:1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8967C44" wp14:editId="1628B117">
                <wp:simplePos x="0" y="0"/>
                <wp:positionH relativeFrom="column">
                  <wp:posOffset>6385160</wp:posOffset>
                </wp:positionH>
                <wp:positionV relativeFrom="paragraph">
                  <wp:posOffset>2735495</wp:posOffset>
                </wp:positionV>
                <wp:extent cx="406080" cy="5059800"/>
                <wp:effectExtent l="76200" t="133350" r="127635" b="179070"/>
                <wp:wrapNone/>
                <wp:docPr id="729374623" name="Písanie rukou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6080" cy="505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9CFC1" id="Písanie rukou 5" o:spid="_x0000_s1026" type="#_x0000_t75" style="position:absolute;margin-left:498.5pt;margin-top:206.9pt;width:40.45pt;height:41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0081720" wp14:editId="321E8125">
                <wp:simplePos x="0" y="0"/>
                <wp:positionH relativeFrom="column">
                  <wp:posOffset>5553560</wp:posOffset>
                </wp:positionH>
                <wp:positionV relativeFrom="paragraph">
                  <wp:posOffset>677015</wp:posOffset>
                </wp:positionV>
                <wp:extent cx="1558440" cy="1559160"/>
                <wp:effectExtent l="95250" t="152400" r="118110" b="155575"/>
                <wp:wrapNone/>
                <wp:docPr id="1987672300" name="Písanie rukou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58440" cy="155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4C5E7" id="Písanie rukou 4" o:spid="_x0000_s1026" type="#_x0000_t75" style="position:absolute;margin-left:433.1pt;margin-top:44.8pt;width:131.2pt;height:1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9FF2911" wp14:editId="574D2E59">
                <wp:simplePos x="0" y="0"/>
                <wp:positionH relativeFrom="column">
                  <wp:posOffset>-416680</wp:posOffset>
                </wp:positionH>
                <wp:positionV relativeFrom="paragraph">
                  <wp:posOffset>4437575</wp:posOffset>
                </wp:positionV>
                <wp:extent cx="624600" cy="1148760"/>
                <wp:effectExtent l="76200" t="152400" r="118745" b="165735"/>
                <wp:wrapNone/>
                <wp:docPr id="836369832" name="Písanie rukou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4600" cy="11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95F6B" id="Písanie rukou 3" o:spid="_x0000_s1026" type="#_x0000_t75" style="position:absolute;margin-left:-37.05pt;margin-top:340.9pt;width:57.7pt;height:10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4ABB1EB" wp14:editId="46F7F83B">
                <wp:simplePos x="0" y="0"/>
                <wp:positionH relativeFrom="column">
                  <wp:posOffset>-610000</wp:posOffset>
                </wp:positionH>
                <wp:positionV relativeFrom="paragraph">
                  <wp:posOffset>553175</wp:posOffset>
                </wp:positionV>
                <wp:extent cx="963000" cy="3052800"/>
                <wp:effectExtent l="95250" t="152400" r="104140" b="167005"/>
                <wp:wrapNone/>
                <wp:docPr id="1102044824" name="Písanie rukou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63000" cy="30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D6F66" id="Písanie rukou 2" o:spid="_x0000_s1026" type="#_x0000_t75" style="position:absolute;margin-left:-52.3pt;margin-top:35.05pt;width:84.35pt;height:25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47CF774" wp14:editId="31FAB87D">
                <wp:simplePos x="0" y="0"/>
                <wp:positionH relativeFrom="column">
                  <wp:posOffset>-117160</wp:posOffset>
                </wp:positionH>
                <wp:positionV relativeFrom="paragraph">
                  <wp:posOffset>1402415</wp:posOffset>
                </wp:positionV>
                <wp:extent cx="215280" cy="1516320"/>
                <wp:effectExtent l="76200" t="133350" r="127635" b="179705"/>
                <wp:wrapNone/>
                <wp:docPr id="1527567881" name="Písanie rukou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15280" cy="151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C9921" id="Písanie rukou 1" o:spid="_x0000_s1026" type="#_x0000_t75" style="position:absolute;margin-left:-13.45pt;margin-top:101.95pt;width:25.45pt;height:13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">
                <v:imagedata r:id="rId28" o:title="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6432" behindDoc="0" locked="0" layoutInCell="1" allowOverlap="0" wp14:anchorId="43D737F9" wp14:editId="328B28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23318" name="Picture 2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8" name="Picture 233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45FA">
      <w:pgSz w:w="11920" w:h="16840"/>
      <w:pgMar w:top="411" w:right="850" w:bottom="922" w:left="8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6953"/>
    <w:multiLevelType w:val="hybridMultilevel"/>
    <w:tmpl w:val="CC5C87C2"/>
    <w:lvl w:ilvl="0" w:tplc="B372C6E6">
      <w:start w:val="2"/>
      <w:numFmt w:val="decimal"/>
      <w:lvlText w:val="%1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6741E">
      <w:start w:val="1"/>
      <w:numFmt w:val="lowerLetter"/>
      <w:lvlText w:val="%2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E6232">
      <w:start w:val="1"/>
      <w:numFmt w:val="lowerRoman"/>
      <w:lvlText w:val="%3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ED304">
      <w:start w:val="1"/>
      <w:numFmt w:val="decimal"/>
      <w:lvlText w:val="%4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2A77E">
      <w:start w:val="1"/>
      <w:numFmt w:val="lowerLetter"/>
      <w:lvlText w:val="%5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599A">
      <w:start w:val="1"/>
      <w:numFmt w:val="lowerRoman"/>
      <w:lvlText w:val="%6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67618">
      <w:start w:val="1"/>
      <w:numFmt w:val="decimal"/>
      <w:lvlText w:val="%7"/>
      <w:lvlJc w:val="left"/>
      <w:pPr>
        <w:ind w:left="7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2010E">
      <w:start w:val="1"/>
      <w:numFmt w:val="lowerLetter"/>
      <w:lvlText w:val="%8"/>
      <w:lvlJc w:val="left"/>
      <w:pPr>
        <w:ind w:left="7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CF280">
      <w:start w:val="1"/>
      <w:numFmt w:val="lowerRoman"/>
      <w:lvlText w:val="%9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74949"/>
    <w:multiLevelType w:val="hybridMultilevel"/>
    <w:tmpl w:val="79F62DCC"/>
    <w:lvl w:ilvl="0" w:tplc="38CA0F14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4133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2B5A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C944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03DE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25AB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25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6F9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2ECA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662612">
    <w:abstractNumId w:val="0"/>
  </w:num>
  <w:num w:numId="2" w16cid:durableId="88298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FA"/>
    <w:rsid w:val="000645FA"/>
    <w:rsid w:val="006245D3"/>
    <w:rsid w:val="00A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1287"/>
  <w15:docId w15:val="{38479ED8-269E-4530-AD27-576CB34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68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191" w:right="7" w:hanging="10"/>
      <w:jc w:val="right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464"/>
      <w:ind w:right="353"/>
      <w:jc w:val="right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customXml" Target="ink/ink3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customXml" Target="ink/ink1.xml"/><Relationship Id="rId25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3.png"/><Relationship Id="rId29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image" Target="media/image15.pn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customXml" Target="ink/ink4.xml"/><Relationship Id="rId28" Type="http://schemas.openxmlformats.org/officeDocument/2006/relationships/image" Target="media/image17.png"/><Relationship Id="rId10" Type="http://schemas.openxmlformats.org/officeDocument/2006/relationships/image" Target="media/image55.jpg"/><Relationship Id="rId19" Type="http://schemas.openxmlformats.org/officeDocument/2006/relationships/customXml" Target="ink/ink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Relationship Id="rId22" Type="http://schemas.openxmlformats.org/officeDocument/2006/relationships/image" Target="media/image14.png"/><Relationship Id="rId27" Type="http://schemas.openxmlformats.org/officeDocument/2006/relationships/customXml" Target="ink/ink6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5:03.95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37,'0'-2,"0"1,0-1,0 0,0 0,0 1,1-1,-1 0,0 0,1 1,-1-1,1 1,0-1,0 0,-1 1,1-1,0 1,3-3,-3 3,0 1,0-1,0 1,0-1,0 1,0-1,0 1,0 0,0-1,1 1,-1 0,0 0,0 0,0 0,1 0,-1 0,0 0,0 1,0-1,2 1,3 1,1 1,-1 0,0 1,0-1,0 1,-1 0,11 10,23 24,65 81,-83-91,-1 2,-1 0,-2 1,15 38,-6 6,-3 0,-3 1,-4 1,9 100,14 321,-6-297,-18-129,6 84,-21-148,3 21,-3-67,-15-531,-23-4,36 539,-6-96,-18-180,18 274,5 44,0 27,-1 114,2 88,1 58,0 22,5 891,51-1,-47-1119,-5-64,-1-20,-1-5,1-44,-1-93,0-77,17-1013,-6 833,-10 358,-2 34,0 4,1 19,-3 288,3 161,29-10,-10-321,-16-119,1 1,0-1,2 0,12 26,-17-41,0-1,-1 0,1 0,1 1,-1-1,0-1,1 1,-1 0,1-1,0 1,4 2,-6-5,0 1,1-1,-1 0,0 1,0-1,1 0,-1 0,0 0,0 0,1 0,-1 0,0 0,1-1,-1 1,0 0,0-1,0 1,1-1,-1 1,0-1,0 1,0-1,0 0,0 0,0 0,0 1,0-1,0 0,0 0,-1 0,1 0,0 0,0-3,5-5,0-1,-1 0,0 0,-1-1,4-12,14-64,-21 83,53-330,-45 238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4:59.04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107 1,'291'0,"-325"-1,-48 1,76 0,0 1,0 0,0 0,0 0,1 1,-1 0,1 0,-1 0,1 1,-8 4,12-7,1 1,-1-1,1 1,-1-1,0 1,1-1,-1 1,1 0,-1-1,1 1,0 0,-1-1,1 1,0 0,-1 0,1-1,0 1,0 0,0 0,0-1,-1 1,1 0,0 0,0 0,1-1,-1 1,0 0,0 0,0-1,0 1,1 0,-1 0,0-1,1 1,-1 0,1-1,-1 1,0 0,1-1,0 1,-1-1,1 1,-1-1,1 1,0-1,0 1,5 4,0-1,0 0,12 6,-18-10,15 8,27 12,-1 2,55 40,-89-56,0 0,0 1,0-1,-1 1,7 10,-11-14,0-1,-1 1,1 0,0 0,-1 0,0 1,0-1,0 0,0 0,0 1,-1-1,0 0,1 1,-1-1,0 0,-1 1,1-1,-2 5,-2 2,0-1,-1 0,0 0,-1 0,0-1,0 0,-12 11,3-2,-268 279,245-259,24-23,-5 3,2 1,-30 39,45-54,0 0,0-1,1 1,0 0,-1 0,1 0,0 0,0 0,1 0,-1 0,1 0,-1 0,1 0,0 0,0 0,0 0,1 0,-1 0,1 1,0 2,1-2,1 0,-1 1,1-1,-1 0,1 0,1-1,-1 1,0-1,1 1,0-1,7 5,11 7,-1 1,22 23,-35-31,0 1,-1 0,0 0,0 1,-1 0,-1 0,8 17,-7-9,-1 1,0-1,-2 1,3 31,-4 76,-2-97,-1 21,-1-7,3 0,7 55,-6-86,0 0,1 0,1 1,0-2,0 1,1 0,1-1,0 0,0-1,1 1,1-1,10 12,-16-20,0 0,1 1,-1-1,0-1,1 1,-1 0,1 0,0-1,0 1,-1-1,1 0,0 0,3 0,-4 0,-1-2,1 1,0 0,-1 0,1 0,-1-1,1 1,-1-1,1 1,-1-1,1 0,-1 1,0-1,1 0,-1 0,0 0,0 0,1 0,-1 0,0-1,0 1,0 0,0 0,-1-1,1 1,1-3,6-12,-2 0,1-1,-2 0,0 0,-1 0,3-27,1-100,-7 138,-3 177,2 26,-1 73,0-48,21 787,37-506,-29-349,58 178,-39-196,-37-113,0-1,2 0,18 26,-26-42,0-1,0 0,0-1,0 1,1-1,0 0,8 6,-11-9,0 0,-1 0,1 0,0-1,0 1,0-1,-1 1,1-1,0 1,0-1,0 0,0 0,0 0,0 0,0-1,0 1,-1 0,1-1,0 1,0-1,0 0,-1 1,1-1,0 0,-1 0,4-2,1-3,-1 1,0-1,0 0,0 0,-1-1,1 1,-1-1,3-8,27-69,-30 72,19-58,-3-1,-4-1,8-75,7-220,-19-223,-12 586,-1 7,-1 22,2-21,-13 151,-3 114,0 69,3 65,-5 1868,24-1963,3-72,-5-166,3-1,16 72,-22-135,1 0,-1-1,1 1,0-1,0 0,0 0,4 7,-5-12,-1 0,0 0,0 0,0 0,1 0,-1 0,0 0,0 0,1 1,-1-1,0 0,0 0,1 0,-1 0,0 0,0 0,1 0,-1 0,0 0,0-1,1 1,-1 0,0 0,0 0,1 0,-1 0,0 0,0 0,0-1,1 1,-1 0,0 0,0 0,0 0,1-1,-1 1,0 0,0 0,0-1,0 1,0 0,0 0,0-1,1 1,-1 0,0 0,0-1,0 1,0 0,9-38,3-100,3-735,-16 713,-2-834,2 860,1 119,-1 0,-1 1,-5-27,6 39,1-1,-1 1,0 0,0 0,0 0,0 0,0 0,0 1,-1-1,1 0,-4-3,5 5,-1 0,1-1,-1 1,0 0,0-1,1 1,-1 0,0 0,1-1,-1 1,0 0,0 0,1 0,-1 0,0 0,0 0,0 0,1 1,-1-1,0 0,1 0,-1 0,0 1,-1 0,-2 2,-1 1,1 0,-1 0,1 1,0-1,1 1,-1 0,1 0,-4 8,-66 138,-21 79,-16 85,-3 63,-220 923,252-941,17 4,-21 429,83-758,1-24,2-17,7-44,23-97,145-586,-137 589,182-670,-183 676,-37 134,0 2,0-1,0 0,0 0,1 0,-1 0,1 1,0-1,3-3,-5 6,0 0,1-1,-1 1,0 0,1 0,-1 0,0 0,1 0,-1 0,0 0,1 0,-1 0,0 0,1 0,-1 0,1 0,-1 0,0 0,0 1,1-1,-1 0,0 0,1 0,-1 0,0 1,1-1,-1 0,0 0,0 0,1 1,-1-1,0 0,0 1,0-1,0 0,1 0,-1 1,0-1,0 0,0 1,0-1,0 0,0 1,0 0,3 9,0 1,-1 0,0-1,0 12,6 158,5 104,0 77,22 430,63 535,-86-1222,-5-72,-4-26,-1-7,0-7,0 0,-1 0,1 0,-1-10,10-391,-11 299,0 91,-2-428,-25-4,22 408,-12-46,4 50,12 37,0 1,1-1,-1 0,0 1,0-1,-1 1,1-1,0 1,0 0,-1 0,1-1,-3-1,3 3,0 0,0-1,0 1,0 0,0 0,0 0,0 0,0-1,0 1,0 1,0-1,0 0,0 0,0 0,0 0,0 1,0-1,0 0,0 1,0-1,-1 2,-3 1,1 0,0 0,0 1,0 0,0-1,-3 6,-10 14,0 2,-23 45,-51 141,-6 93,-2 78,-94 781,104 7,91-1058,3-92,-5-20,0 0,1 1,-1-1,0 0,0 0,0 0,0 0,1 0,-1 0,0 0,0 0,0 1,1-1,-1 0,0 0,0 0,1 0,-1 0,0 0,0 0,0 0,1 0,-1 0,0-1,0 1,0 0,1 0,-1 0,0 0,0 0,0 0,1 0,-1 0,0-1,0 1,0 0,0 0,0 0,1 0,-1-1,0 1,0 0,0 0,0 0,0-1,0 1,0 0,0 0,0 0,1-1,5-13,0 0,0 0,4-19,106-446,-27-15,-68 369,-20 113,2 0,-1-1,2 1,5-14,-9 26,0 0,0 0,0 0,0-1,0 1,0 0,0 0,1 0,-1 0,0 0,0 0,0-1,0 1,0 0,1 0,-1 0,0 0,0 0,0 0,0 0,1 0,-1 0,0 0,0 0,0 0,1 0,-1 0,0 0,0 0,0 0,0 0,1 0,-1 0,0 0,0 0,0 0,0 0,1 0,-1 1,0-1,0 0,0 0,0 0,0 0,1 0,-1 0,0 1,0-1,0 0,0 0,0 0,0 0,0 1,0-1,0 0,0 0,0 0,0 0,0 1,0-1,0 0,0 0,0 0,0 1,7 31,3 109,0 314,9 164,49 132,-63-717,-2-3,1-1,2 0,1 0,16 43,-13-58,-10-15,0 0,1 0,-1 0,0 0,0 1,1-1,-1 0,0 0,0 0,1 0,-1 0,0 0,1 0,-1 0,0 0,0 0,1 0,-1 0,0-1,0 1,1 0,-1 0,0 0,0 0,1 0,-1 0,0-1,0 1,0 0,1 0,-1 0,0 0,0-1,0 1,0 0,1 0,-1-1,3-6,0 0,0-1,-1 1,0-1,3-13,23-218,-17-10,11-125,-3 240,-16 118,0-1,1 1,8-22,-11 37,-1 0,0 1,1-1,-1 0,1 0,-1 0,1 0,0 1,-1-1,1 0,0 1,-1-1,1 0,0 1,0-1,-1 1,1-1,2 0,-2 1,-1 0,1 0,0 1,-1-1,1 0,0 0,0 0,-1 1,1-1,0 0,-1 1,1-1,-1 1,1-1,0 1,-1-1,1 1,-1-1,1 1,-1-1,1 1,-1 0,0-1,1 2,6 11,-2 1,1 0,-1 0,5 29,20 139,-4 57,5 60,181 944,-177-1099,-21-111,-13-33,-1 1,0-1,0 0,0 0,0 1,0-1,0 0,0 0,1 1,-1-1,0 0,0 0,0 0,1 1,-1-1,0 0,0 0,1 0,-1 0,0 0,0 1,1-1,-1 0,0 0,0 0,1 0,-1 0,0 0,1 0,-1 0,0 0,0 0,1 0,-1 0,0 0,1 0,-1 0,0 0,0 0,1-1,-1 1,1 0,0-4,1 0,0 1,-1-1,0 0,0 0,0-1,0 1,-1 0,1-5,10-214,-4 23,25-166,14-214,-44 553,-2 1,-4-43,2 57,0 0,-1 1,0-1,-1 1,-1 0,1 0,-14-20,-83-117,49 67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4:52.46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583 217,'69'0,"1"-3,98-17,-150 17,213-35,-34 6,33-4,8-7,-121 19,-69 16,88-2,50 12,-61 1,417-3,-531 0,1 0,0 0,-1 1,1 1,0 0,-1 0,0 1,0 1,0 0,0 0,0 1,-1 1,0-1,0 2,0-1,14 14,27 35,-39-41,0-1,1 0,0 0,1-1,21 13,-3-8,-25-15,0 1,-1 0,0 1,1-1,-1 1,-1 0,1 1,-1-1,1 1,-1 1,0-1,5 8,-10-12,1 1,-1-1,1 0,-1 0,1 0,-1 1,0-1,0 0,0 0,0 1,1-1,-2 0,1 0,0 1,0-1,0 0,-1 0,1 0,0 1,-1-1,1 0,-2 2,-20 21,20-22,-26 22,-2-1,-55 34,-75 29,17-10,41-20,-57 34,122-65,-2-2,0-2,-2-2,0-1,-60 17,72-29,0-2,0 0,-32-1,26-2,1 2,-40 8,9 4,-234 48,-8-23,-55 6,258-30,46-8,-73 0,128-8,-1 0,1 0,-1 0,1-1,-1 1,1-1,-1 0,1 0,-6-3,8 4,1 0,-1-1,1 1,-1-1,1 1,-1 0,1-1,0 1,-1-1,1 1,-1-1,1 1,0-1,0 0,-1 1,1-1,0 1,0-1,0 0,0 1,0-1,0 1,0-2,0 0,0 0,1 1,0-1,-1 0,1 0,0 1,0-1,0 1,0-1,0 1,0-1,2-1,8-7,0 1,1 0,0 0,1 1,0 1,0 0,25-8,-20 7,32-12,56-13,-3 1,39-23,50-17,16 12,3 10,231-24,-404 70,-25 4,0-2,0 1,-1-1,1-1,0 0,-1-1,14-6,-14 0,-12 10,0-1,0 1,0 0,1 0,-1 0,0-1,0 1,0 0,0 0,0-1,0 1,0 0,0 0,0-1,0 1,0 0,0 0,0-1,0 1,0 0,0 0,0-1,0 1,0 0,0 0,-1-1,1 1,0 0,0 0,0-1,-2 0,0 0,0 0,0 0,0 0,0 0,0 1,0-1,0 1,-1-1,1 1,-4 0,-27-1,-1 1,1 2,-62 11,66-9,-745 143,322-56,57-23,-125 24,446-74,71-17,-1 0,1 0,0 0,0 1,-1-1,-4 4,8-5,0 0,0 1,0-1,-1 0,1 0,0 0,0 0,0 0,0 1,0-1,-1 0,1 0,0 0,0 1,0-1,0 0,0 0,0 0,0 1,0-1,0 0,0 0,0 1,0-1,0 0,0 0,0 0,0 1,0-1,0 0,0 0,0 1,0-1,0 0,0 0,0 0,1 1,-1-1,0 0,0 0,0 0,0 0,0 1,1-1,-1 0,0 0,0 0,0 0,1 0,4 3,0-2,1 1,-1 0,1-1,-1 0,11 0,319 5,-232-7,1529-2,-1242-14,-30-1,85 19,-401 0,-40 1,-12 2,-110 26,29-10,-119 35,164-43,-663 177,-13-39,-96-50,769-94,41-5,11 0,71 0,251-5,678 1,-512 21,-96-2,-393-16,17 0,-1 1,1 1,-1 1,31 7,-47-9,1 1,-1 0,0-1,0 1,0 1,0-1,5 4,-8-5,-1 0,1 0,0 0,0 0,0 0,-1 0,1 0,0 0,-1 0,1 0,-1 1,0-1,1 0,-1 0,0 0,0 1,1-1,-1 0,0 1,0-1,-1 0,1 0,0 1,0-1,0 0,-1 0,1 0,-1 1,1-1,-1 0,0 1,-3 4,0 0,0-1,-1 1,1-1,-1 0,0-1,-1 1,1-1,-1 0,-6 3,-74 36,76-39,-403 146,294-111,-758 215,742-233,119-19,-1 2,1 0,1 1,-1 1,1 0,0 2,0-1,-26 20,-5 0,1 2,44-29,1 0,-1 1,1-1,-1 1,1-1,-1 1,1-1,-1 1,1-1,-1 1,1-1,-1 1,1-1,0 1,0-1,-1 1,1 0,0-1,0 1,-1 0,1-1,0 1,0 0,0-1,0 1,0 0,0-1,0 1,0 0,1-1,-1 1,0 0,0-1,0 1,1 0,-1-1,0 1,1-1,0 2,1-1,0 1,0-1,0 1,0-1,0 0,1 0,-1 0,0 0,5 1,16 2,0 0,1-1,37-1,-48-2,786-1,-389-2,-328 1,-14 1,71 7,-132-5,0 0,1 0,-1 1,0 0,0 0,10 5,-15-6,-1 0,1 0,0 0,-1 0,1 1,-1-1,1 1,-1-1,0 1,1-1,-1 1,0-1,0 1,0 0,0 0,-1 0,1-1,0 1,-1 0,1 0,-1 0,0 0,0 0,0 0,0 0,0 2,-1 2,0 1,0-1,-1 0,0 0,0 0,0-1,-1 1,0 0,-6 8,0-2,0-1,0 0,-19 17,-1-5,0-2,-1 0,-1-2,-55 26,-142 41,43-32,-2-9,-210 23,355-63,26-4,1 1,0 0,-23 7,38-9,1 0,-1 0,0 0,0 0,0 1,0-1,0 0,0 0,0 0,0 0,0 0,0 0,0 0,0 0,0 0,0 0,0 0,0 0,0 0,0 0,0 0,0 0,0 0,0 0,0 1,0-1,0 0,0 0,0 0,0 0,0 0,0 0,0 0,0 0,0 0,0 0,0 0,0 0,0 0,0 0,0 0,0 0,0 0,0 1,0-1,0 0,0 0,0 0,0 0,0 0,-1 0,1 0,0 0,0 0,0 0,13 2,119 0,-65-2,172-1,81 1,1404-3,-1522 5,-179-2,1 2,-1 0,34 9,-54-10,-1-1,1 1,0 0,-1 1,1-1,-1 0,1 1,-1 0,0-1,1 1,1 2,-4-3,1 0,0 0,-1 0,1 0,-1 0,1 0,-1 0,0 0,1 0,-1 0,0 0,0 0,0 0,1 0,-1 0,0 1,-1-1,1 0,0 0,0 2,-3 1,1 0,0 0,-1 0,1 0,-1 0,0 0,-1 0,1-1,-1 0,1 0,-1 0,-5 3,-25 16,-69 32,-133 44,-811 204,204-151,2-72,694-72,138-6,-1-1,1 0,0-1,-16-3,24 4,1 0,0 0,0 0,0 0,-1 0,1 0,0 0,0-1,0 1,-1 0,1 0,0 0,0 0,0 0,0 0,-1 0,1-1,0 1,0 0,0 0,0 0,0 0,0-1,0 1,-1 0,1 0,0 0,0-1,0 1,0 0,0 0,0 0,0-1,0 1,0 0,0 0,0 0,0-1,0 1,0 0,0 0,12-9,106-43,-53 25,241-98,-209 90,125-28,-186 57,1 1,1 1,-1 3,73 5,-92-3,0 1,0 1,32 9,-41-9,-1 1,1 0,-1 0,0 1,0 0,-1 0,1 1,-1-1,9 12,-8-8,0 0,-1 1,0-1,-1 2,0-1,0 1,-1 0,6 17,-6-9,-1 1,-1-1,0 1,-1 28,1-13,2 1,1-1,14 46,2 10,-18-70,2 0,0-1,2 0,0 0,1 0,1-1,15 21,-2-4,-2-3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4:41.86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339 37,'955'0,"-1435"-17,118 2,-90 10,862 6,-387 0,-1 1,1 1,-1 0,38 13,83 37,-36-12,-48-22,1-4,71 10,-111-20,0 1,0 0,-1 1,0 1,0 1,25 16,12 6,-27-17,17 8,-1 2,62 44,-100-63,-1 0,0 1,0-1,-1 1,5 7,-9-12,0 0,-1 0,1 0,0-1,-1 1,1 0,0 1,-1-1,0 0,1 0,-1 0,1 0,-1 0,0 0,0 0,0 1,0-1,0 0,0 0,0 0,0 0,0 0,-1 1,1-1,0 0,-1 0,1 0,-1 0,1 0,-1 0,1 0,-1 0,0 0,1 0,-1 0,0 0,0-1,0 1,0 0,0-1,0 1,0 0,-1 0,-7 2,0 0,0-1,-1 0,1 0,-1-1,1 0,0-1,-19-1,4 0,-789-4,222 5,591 0,0 0,0 0,0 0,0 0,0 1,0-1,0 0,0 0,0 0,0 0,0 0,0 0,0 0,0 0,0 0,0 1,0-1,0 0,0 0,0 0,0 0,0 0,0 0,0 0,0 0,0 0,0 1,0-1,0 0,0 0,0 0,0 0,0 0,0 0,0 0,0 0,0 0,-1 0,1 0,0 0,0 0,0 0,0 1,19 7,32 9,33 7,0-3,91 9,-108-18,-2 3,86 29,29 9,-160-49,99 28,-101-26,-1 0,0 1,0 1,23 15,-39-22,0 0,1 0,-1 0,0 0,1 0,-1 0,0 1,0-1,0 0,0 1,1 1,-2-3,0 0,0 1,0-1,0 1,0-1,0 0,0 1,0-1,0 1,0-1,0 0,0 1,0-1,0 1,0-1,0 0,0 1,-1-1,1 0,0 1,0-1,0 0,-1 1,1-1,0 0,0 1,-1-1,1 0,-3 2,0 0,0-1,0 0,0 1,0-1,-1-1,1 1,0 0,-5 0,-38 2,-51-2,14 0,81-1,-26 3,28-3,0 0,-1 0,1 0,0 0,-1 0,1 0,0 1,-1-1,1 0,0 0,-1 0,1 0,0 1,-1-1,1 0,0 0,0 0,-1 1,1-1,0 0,0 0,0 1,-1-1,1 0,0 1,0-1,0 0,0 1,-1-1,1 0,0 1,0-1,0 0,0 1,0-1,0 0,0 1,0-1,0 0,0 1,0-1,1 0,-1 1,0-1,0 0,0 1,0-1,0 0,1 0,-1 1,0-1,0 0,0 1,1-1,-1 0,0 0,0 0,1 1,-1-1,0 0,1 0,10 8,0 0,0-1,1-1,0 0,0-1,0 0,26 6,-17-4,36 16,-49-19,-1 0,0 1,0-1,0 1,-1 1,0-1,0 1,7 8,-11-10,0-1,1 0,-1 1,-1-1,1 1,0 0,-1 0,0 0,0-1,0 1,0 0,-1 0,0 0,1 1,-1-1,-1 0,1 0,-1 0,0 4,-1-2,0 1,-1-1,0 0,0 0,0-1,0 1,-1-1,-7 9,-1-1,-28 23,15-15,-2 0,0-2,-2-2,0 0,0-2,-2-1,0-1,0-2,-1-1,0-2,-1 0,0-3,0-1,-63 0,-316-14,612 12,311 45,-281-27,-164-16,-14 2,-1 2,-1 3,55 18,-57-11,-48-18,1 0,0 0,0 0,-1 1,1-1,0 0,-1 1,1-1,0 0,-1 1,1-1,-1 1,1-1,0 1,-1 0,1-1,-1 1,0-1,1 1,-1 0,1-1,-1 1,0 0,0 0,1-1,-1 2,-1-1,1 0,-1-1,1 1,-1 0,0-1,0 1,1-1,-1 1,0-1,0 1,0-1,1 0,-1 1,0-1,0 0,0 0,0 1,0-1,0 0,-1 0,-22 2,-1-2,0 0,0-2,-32-5,-8-1,-549-4,404 13,196-1,4 0,1-1,0 2,0-1,0 1,0 1,-10 2,18-4,1 0,-1 1,0-1,1 0,-1 0,0 0,1 1,-1-1,1 0,-1 1,0-1,1 0,-1 1,1-1,-1 1,1-1,-1 1,1-1,-1 1,1-1,0 1,-1 0,1-1,0 1,0-1,-1 1,1 0,0-1,0 1,0 0,0-1,0 1,0 0,0 0,0-1,0 1,0 0,0-1,0 1,0 0,0-1,1 1,-1 0,0-1,1 1,-1-1,1 2,2 2,0 0,1 0,0-1,-1 1,6 3,-5-4,51 38,1-3,2-2,105 47,-135-71,1-1,1-2,-1-1,2-1,-1-1,0-2,56 1,-54-4,1 1,-1 2,0 1,55 16,-17-1,-25-8,60 26,-101-37,0 1,-1-1,1 1,0 0,-1 0,1 1,-1-1,1 1,-1 0,0 0,0 0,2 4,-4-7,-1 0,0 1,0-1,0 1,0-1,0 0,0 1,1-1,-1 1,0-1,0 0,0 1,0-1,0 1,0-1,-1 0,1 1,0-1,0 1,0-1,0 0,0 1,-1-1,1 1,0-1,0 0,0 1,-1-1,1 0,0 0,-1 1,1-1,0 0,-1 0,1 1,0-1,-1 0,1 0,0 0,-1 1,1-1,-1 0,-14 4,0 0,-1-1,1-1,-30 1,32-2,-330 1,17-1,276 4,0 3,0 2,1 2,0 2,-61 27,83-31,12-5,-1 1,1 0,0 1,1 1,-19 13,30-19,0 0,1 0,-1 1,1-1,-1 1,1 0,0 0,0 0,0 0,1 0,-1 0,1 0,0 1,0-1,0 0,0 1,0-1,1 1,-1-1,1 1,0-1,0 1,0-1,1 1,-1-1,1 1,0-1,0 1,0-1,3 5,-1-2,0-1,0 0,0 0,1-1,-1 1,1-1,0 1,1-1,-1 0,1-1,0 1,8 4,8 3,39 15,-38-17,35 13,1-3,0-2,1-3,1-3,0-2,0-2,115-4,-169-3,8-1,0 0,0 1,1 1,-1 0,0 1,0 1,22 7,60 32,128 78,14 8,-89-62,-149-66,1 0,0 1,-1-1,1 0,0 0,-1 1,1-1,-1 0,1 1,0-1,-1 0,1 1,-1-1,1 1,-1-1,0 1,1-1,-1 1,1 0,-1-1,0 1,1 0,-2 0,0-1,0 1,0-1,0 1,0-1,1 1,-1-1,0 0,0 0,0 1,0-1,0 0,0 0,0 0,-2 0,-58 3,-84-5,59-1,-698 0,475 4,308-1,-8 0,-1 0,1 1,-1-1,-15 5,22-4,0 0,1 0,-1 0,1 0,0 0,-1 1,1-1,0 1,0 0,0 0,0-1,0 1,0 0,1 1,-1-1,0 0,1 0,0 1,0-1,0 1,-2 2,2 0,0-1,0 0,0 0,0 0,1 1,-1-1,1 0,0 1,0-1,1 0,-1 1,1-1,0 0,0 0,1 1,-1-1,1 0,2 4,0-3,-1 0,1-1,0 1,0-1,0 0,1 0,-1-1,1 1,0-1,0 0,0 0,0-1,9 4,84 22,-9-2,108 31,-157-49,1-1,0-2,43-1,644-9,-699 5,38 6,-26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4:30.62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1546 1583,'6'11,"0"1,-1 0,0 0,-1 0,-1 0,0 1,0-1,0 19,3 6,22 111,26 168,-23-78,11 67,95 707,-24 5,-95-804,52 513,-43-472,74 535,-96-759,8 28,-13-57,0-1,0 1,0-1,0 0,1 1,-1-1,0 0,0 1,0-1,0 1,0-1,1 0,-1 1,0-1,0 0,1 1,-1-1,0 0,0 0,1 1,-1-1,0 0,1 0,-1 1,0-1,1 0,-1 0,1 0,-1 0,6-12,-2-12,-1-1,-2 0,0 0,-6-48,1 27,-9-166,-6-109,-72-1118,63 1015,-70-865,76 1071,18 186,-1-1,-17-54,21 83,0 0,-1 0,0 0,0 0,0 0,0 1,-1-1,1 1,-1-1,0 1,-3-3,4 5,1 0,0 0,0 1,-1-1,1 1,0-1,-1 1,1-1,0 1,-1 0,1 0,-1 0,1-1,0 1,-1 1,1-1,-1 0,1 0,0 0,-1 1,1-1,0 1,-3 0,-3 5,-1-1,1 2,0-1,0 1,0 0,1 0,1 1,-1 0,-8 16,-23 45,-37 95,-41 150,-12 71,-36 100,-26 95,-575 1867,637-2029,34-103,33-98,26-89,24-107,7-23,0-9,0-114,7-87,3-64,5-60,68-887,67-42,-87 886,-7 71,-11 72,-7 73,-33 151,1 1,0 0,1 0,9-20,-13 31,0 0,0 0,0-1,0 1,1 0,-1 0,0 0,0 0,0-1,0 1,0 0,1 0,-1 0,0 0,0 0,0 0,0-1,1 1,-1 0,0 0,0 0,0 0,1 0,-1 0,0 0,0 0,0 0,1 0,-1 0,0 0,0 0,1 0,-1 0,0 0,0 0,0 0,1 0,-1 1,0-1,0 0,0 0,0 0,1 0,-1 0,0 0,0 1,0-1,0 0,0 0,1 0,-1 0,0 1,0-1,0 0,0 0,0 0,0 1,0-1,8 32,1 131,-5 110,-3 91,-2 48,2 53,18 57,21 24,119 579,-62-710,-1-103,-13-105,-48-145,-32-57,0-1,0 0,0-1,0 1,1 0,7 5,-11-9,1 1,0-1,0 1,-1-1,1 1,0-1,0 0,0 1,0-1,0 0,-1 0,1 0,0 0,0 0,0 0,0 0,0 0,0 0,0 0,-1 0,1 0,0-1,0 1,0 0,0-1,-1 1,2-1,0-1,0 0,0 0,0-1,0 1,-1 0,1-1,-1 1,0-1,1 1,-1-1,1-4,7-31,-1-1,3-43,14-161,-1-66,-1-63,43-777,-28-3,-36 908,-3-31,-3 392,-8 118,-6 74,-10 70,-10 72,-35 437,27-1,44-736,6-125,-1-27,1-9,17-129,3-147,25-903,-30 580,-1 145,-2 57,-4 88,-3 102,-1 159,-8 57,0 0,0 0,0 0,0 0,1 0,-1 1,0-1,0 0,1 0,-1 0,0 0,1 0,-1 1,1-1,-1 0,1 0,0 1,-1-1,1 0,0 1,-1-1,2 0,-1 2,0-1,0 1,0 0,0-1,0 1,0 0,-1 0,1 0,0 0,-1 0,1 0,-1 0,1 0,-1 0,1 0,-1 0,0 0,1 2,14 55,15 156,-3 82,-7 71,8 573,-6-159,-6-461,2-76,1-83,-19-156,1 0,0 0,1 0,-1 0,1-1,0 1,3 5,-5-10,0 0,0 1,1-1,-1 0,0 0,0 0,1 1,-1-1,0 0,1 0,-1 0,0 0,0 0,1 1,-1-1,0 0,1 0,-1 0,0 0,1 0,-1 0,0 0,1 0,-1 0,0 0,1 0,-1-1,0 1,0 0,1 0,-1 0,0 0,1 0,-1-1,0 1,0 0,1 0,-1 0,0-1,0 1,0 0,1 0,-1-1,0 1,0 0,0-1,0 1,0 0,1 0,-1-1,0 1,0 0,0-1,5-13,-1 1,0-1,4-23,17-144,-3-75,15-973,-30 725,-6 447,45-1190,-39 1157,-4 76,-1 20,1 30,-1 64,-3-23,1 171,-2 2277,2-2788,0-67,-13-1123,-38-25,46 1327,-12-295,6 73,4 88,3 190,2-8,3 402,-3 31,-74 1234,45-1213,1-53,-5-78,33-209,0 0,-1-1,0 1,-1-1,0 0,0 1,-8 11,12-22,0 0,-1 0,1 0,0 0,0 1,-1-1,1 0,0 0,0 0,-1 0,1 0,0 0,0 1,-1-1,1 0,0 0,-1 0,1 0,0 0,0 0,-1 0,1 0,0-1,0 1,-1 0,1 0,0 0,-1 0,1 0,0 0,0 0,-1-1,1 1,0 0,0 0,0 0,-1 0,1-1,0 1,0 0,0 0,0-1,-1 1,1 0,0 0,0-1,0 1,0 0,0-1,0 1,0 0,0 0,0-1,0 1,-7-40,6-131,10-79,3-76,-1-87,12-1413,-22 1404,-2 557,-1 123,-23 454,7-264,5-42,-1-43,1-74,3-82,2-88,8-115,-1-7,-1-20,-1-60,2-148,1-61,-26-1138,11 1163,-12-185,23 422,-2 59,-16 462,21-378,0-31,-23 803,18-812,4-66,0-20,-2-195,4 119,-1-217,3-2656,-2 3008,12 860,60 3,53-5,-117-849,-4-26,0 0,2 0,16 45,-22-72,1 1,0-1,0 0,0 0,1 0,-1 0,0 0,1-1,-1 1,3 2,-4-4,1 0,-1 1,1-1,-1 0,1 0,-1 0,1 1,-1-1,1 0,-1 0,1 0,-1 0,1 0,0 0,-1 0,1 0,-1 0,1 0,-1 0,1 0,-1-1,1 1,-1 0,1 0,-1 0,1-1,-1 1,1-1,3-3,-1 0,1 0,-1 0,0-1,0 0,-1 0,1 1,2-10,42-127,71-307,-41 148,31-134,-30 118,-28 147,-45 156,0 0,1 0,0 1,0 0,17-22,-22 33,0-1,0 1,1 0,-1 0,0 0,1-1,-1 1,0 1,1-1,0 0,-1 0,1 0,-1 1,1-1,0 1,-1-1,3 1,-2 0,-1 0,0 1,1-1,-1 0,0 1,0-1,0 1,1-1,-1 1,0-1,0 1,0 0,0 0,0 0,0 0,0-1,0 1,0 2,4 4,-1 0,0 0,0 1,-1-1,0 1,2 11,26 130,5 89,12 157,27 200,-24-299,-1-56,-37-194,26 68,-38-109,1-1,0 1,0 0,0-1,1 0,0 1,-1-1,1 0,1 0,-1-1,1 1,-1-1,6 4,-8-6,0-1,0 0,0 0,0 1,0-1,0 0,0 0,0 0,0 0,0 0,0 0,0 0,0-1,0 1,0 0,0-1,0 1,0 0,0-1,0 1,1-2,2-1,-1 0,0 1,0-2,0 1,-1 0,1-1,2-4,4-8,-1-1,0 0,-1 0,5-22,25-142,35-578,-64 568,-8 162,-1 1,-5-31,6 56,-1 1,1-1,-1 0,0 0,0 0,0 1,0-1,-1 1,-2-5,4 7,-1-1,1 1,-1-1,1 1,-1-1,1 1,-1 0,1-1,-1 1,1 0,-1 0,0-1,1 1,-1 0,0 0,1 0,-1 0,0-1,1 1,-1 0,0 0,1 1,-1-1,0 0,0 0,-4 2,1 1,0 0,0-1,0 1,0 0,1 1,-1-1,-4 7,-14 15,2 1,-32 52,-22 62,39-71,-103 178,129-232,-1-1,0 0,-20 21,29-33,-1 0,1-1,-1 0,0 1,0-1,0 0,0 0,0 0,0 0,0 0,0 0,0-1,-1 1,1-1,0 1,0-1,-1 0,1 0,0 0,0 0,-1 0,1-1,0 1,0-1,0 1,-1-1,1 0,0 0,0 0,0 0,0 0,-2-2,-5-4,1-1,-1 0,1 0,1-1,-9-12,-19-29,2-2,-34-72,-44-125,88 194,-52-117,65 147,-2 0,-24-37,34 59,0 1,0 0,0-1,0 1,0 0,-1 0,1 0,-1 1,-4-4,5 5,1-1,0 1,0 0,0-1,0 1,-1 0,1 0,0 0,0 0,0 0,-1 0,1 0,0 0,0 1,0-1,0 0,-1 1,0 0,-1 1,0 0,0 1,0-1,1 1,-1 0,0 0,1 0,0 0,0 0,0 1,0-1,1 1,-2 3,-4 12,1 0,0 1,-4 32,-1 66,2 292,11-303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7:04:21.4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0,'46'629,"-35"-523,141 995,-32-307,-96-537,25 208,13-64,27-5,-88-392,11 32,-12-34,0-1,1 0,-1 1,1-1,-1 0,1 0,0 1,-1-1,1 0,0 0,0 0,0 0,0 0,0 0,0 0,0 0,2 1,-2-3,0 0,-1 0,1 1,0-1,0 0,-1 0,1 0,0 0,-1 0,1-1,-1 1,0 0,1 0,-1 0,0 0,1 0,-1-1,0 1,0 0,0 0,0-2,4-44,-2 0,-4-69,0 83,-40-416,-30-9,28 190,-14-99,-54-345,39 70,25 4,36 503,2 38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2023-10-19T17:02:00Z</dcterms:created>
  <dcterms:modified xsi:type="dcterms:W3CDTF">2023-10-19T17:05:00Z</dcterms:modified>
</cp:coreProperties>
</file>