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552" w:rsidRDefault="00BD2552">
      <w:pPr>
        <w:rPr>
          <w:b/>
          <w:bCs/>
        </w:rPr>
      </w:pPr>
      <w:r>
        <w:rPr>
          <w:b/>
          <w:bCs/>
        </w:rPr>
        <w:t xml:space="preserve">Poptávka </w:t>
      </w:r>
      <w:r w:rsidR="00854DC2">
        <w:rPr>
          <w:b/>
          <w:bCs/>
        </w:rPr>
        <w:t xml:space="preserve"> </w:t>
      </w:r>
    </w:p>
    <w:p w:rsidR="00BD2552" w:rsidRDefault="00DC7684">
      <w:r>
        <w:rPr>
          <w:b/>
          <w:bCs/>
        </w:rPr>
        <w:t>Popis:</w:t>
      </w:r>
      <w:r>
        <w:t xml:space="preserve"> </w:t>
      </w:r>
      <w:r w:rsidR="00BD2552">
        <w:t xml:space="preserve">obnovení </w:t>
      </w:r>
      <w:r>
        <w:t xml:space="preserve">fasády </w:t>
      </w:r>
      <w:r w:rsidR="00BD2552">
        <w:t xml:space="preserve"> silikonovou barvou rodinného </w:t>
      </w:r>
      <w:proofErr w:type="gramStart"/>
      <w:r w:rsidR="00BD2552">
        <w:t>domu (</w:t>
      </w:r>
      <w:r>
        <w:t xml:space="preserve"> 1 patro</w:t>
      </w:r>
      <w:proofErr w:type="gramEnd"/>
      <w:r>
        <w:t>, podkroví</w:t>
      </w:r>
      <w:r w:rsidR="00BD2552">
        <w:t>) a obnovení nátěru dřevěných ploch střechy (podhledy a přesahy krovu) a palubkového obkladu mezi okny (3m2).</w:t>
      </w:r>
    </w:p>
    <w:p w:rsidR="00854DC2" w:rsidRDefault="00854DC2">
      <w:proofErr w:type="gramStart"/>
      <w:r>
        <w:t>Poptávám také</w:t>
      </w:r>
      <w:proofErr w:type="gramEnd"/>
      <w:r>
        <w:t xml:space="preserve"> obnovu šindelové střechy položením plechové krytiny 270 m2 v samostatné poptávce.</w:t>
      </w:r>
      <w:bookmarkStart w:id="0" w:name="_GoBack"/>
      <w:bookmarkEnd w:id="0"/>
    </w:p>
    <w:p w:rsidR="00BD2552" w:rsidRDefault="00DC7684">
      <w:pPr>
        <w:rPr>
          <w:b/>
          <w:bCs/>
        </w:rPr>
      </w:pPr>
      <w:r>
        <w:br/>
      </w:r>
      <w:r>
        <w:rPr>
          <w:b/>
          <w:bCs/>
        </w:rPr>
        <w:t>Specifikace:</w:t>
      </w:r>
    </w:p>
    <w:p w:rsidR="00BD2552" w:rsidRDefault="00BD2552" w:rsidP="00BD2552">
      <w:pPr>
        <w:pStyle w:val="Odstavecseseznamem"/>
        <w:numPr>
          <w:ilvl w:val="0"/>
          <w:numId w:val="1"/>
        </w:numPr>
      </w:pPr>
      <w:r>
        <w:t>fasáda je z roku 2002</w:t>
      </w:r>
      <w:r w:rsidR="00DC7684">
        <w:t xml:space="preserve">, zateplená, nepoškozená, povrchová barva </w:t>
      </w:r>
      <w:r w:rsidR="00115032">
        <w:t>silikátová zn. Weber, odstín žlutý</w:t>
      </w:r>
    </w:p>
    <w:p w:rsidR="00BD2552" w:rsidRDefault="00DC7684" w:rsidP="00BD2552">
      <w:pPr>
        <w:pStyle w:val="Odstavecseseznamem"/>
        <w:numPr>
          <w:ilvl w:val="0"/>
          <w:numId w:val="1"/>
        </w:numPr>
      </w:pPr>
      <w:r>
        <w:t>fasáda</w:t>
      </w:r>
      <w:r w:rsidR="00115032">
        <w:t xml:space="preserve"> není popraskaná, jen částečně s</w:t>
      </w:r>
      <w:r>
        <w:t>mytá deštěm</w:t>
      </w:r>
      <w:r w:rsidR="00BD2552">
        <w:t>,</w:t>
      </w:r>
    </w:p>
    <w:p w:rsidR="00BD2552" w:rsidRPr="00BD2552" w:rsidRDefault="00DC7684" w:rsidP="00BD2552">
      <w:pPr>
        <w:pStyle w:val="Odstavecseseznamem"/>
        <w:numPr>
          <w:ilvl w:val="0"/>
          <w:numId w:val="1"/>
        </w:numPr>
        <w:rPr>
          <w:rStyle w:val="Siln"/>
          <w:b w:val="0"/>
          <w:bCs w:val="0"/>
        </w:rPr>
      </w:pPr>
      <w:r>
        <w:t xml:space="preserve">požadujeme </w:t>
      </w:r>
      <w:r w:rsidR="00115032">
        <w:t xml:space="preserve">očištění, </w:t>
      </w:r>
      <w:r>
        <w:t xml:space="preserve">penetraci a nátěr barvou </w:t>
      </w:r>
      <w:r w:rsidR="00115032">
        <w:t xml:space="preserve">silikonovou, odstín žlutý  (bude upřesněn), výrobce např. </w:t>
      </w:r>
      <w:proofErr w:type="spellStart"/>
      <w:r w:rsidR="00115032">
        <w:rPr>
          <w:rStyle w:val="Siln"/>
        </w:rPr>
        <w:t>Rokospol</w:t>
      </w:r>
      <w:proofErr w:type="spellEnd"/>
      <w:r w:rsidR="00115032">
        <w:rPr>
          <w:rStyle w:val="Siln"/>
        </w:rPr>
        <w:t>, Weber</w:t>
      </w:r>
      <w:r w:rsidR="00BD2552">
        <w:rPr>
          <w:rStyle w:val="Siln"/>
        </w:rPr>
        <w:t>, aj.</w:t>
      </w:r>
    </w:p>
    <w:p w:rsidR="00BD2552" w:rsidRPr="00BD2552" w:rsidRDefault="00BD2552" w:rsidP="00BD2552">
      <w:pPr>
        <w:pStyle w:val="Odstavecseseznamem"/>
        <w:numPr>
          <w:ilvl w:val="0"/>
          <w:numId w:val="1"/>
        </w:numPr>
        <w:rPr>
          <w:rStyle w:val="Siln"/>
          <w:b w:val="0"/>
        </w:rPr>
      </w:pPr>
      <w:r w:rsidRPr="00BD2552">
        <w:rPr>
          <w:rStyle w:val="Siln"/>
          <w:b w:val="0"/>
        </w:rPr>
        <w:t>požadujeme nátěr dřevěných částí fasády a střechy, odstín lazura  palisandr</w:t>
      </w:r>
    </w:p>
    <w:p w:rsidR="00024CBF" w:rsidRDefault="00DC7684">
      <w:pPr>
        <w:rPr>
          <w:b/>
          <w:bCs/>
        </w:rPr>
      </w:pPr>
      <w:r w:rsidRPr="00BD2552">
        <w:rPr>
          <w:b/>
        </w:rPr>
        <w:br/>
      </w:r>
      <w:r>
        <w:rPr>
          <w:b/>
          <w:bCs/>
        </w:rPr>
        <w:t>Rozměr:</w:t>
      </w:r>
      <w:r>
        <w:t xml:space="preserve"> plocha</w:t>
      </w:r>
      <w:r w:rsidR="00BD2552">
        <w:t xml:space="preserve"> fasády </w:t>
      </w:r>
      <w:r>
        <w:t xml:space="preserve"> cca </w:t>
      </w:r>
      <w:r w:rsidR="00BD2552">
        <w:t xml:space="preserve">300 </w:t>
      </w:r>
      <w:r>
        <w:t xml:space="preserve">m2, okna </w:t>
      </w:r>
      <w:r w:rsidR="00BD2552">
        <w:t xml:space="preserve">výšky 60 cm 10 ks, okna výšky 150 cm 13 ks, dveře 2ks, balkonové dveře 1 kus. </w:t>
      </w:r>
      <w:r>
        <w:t xml:space="preserve"> </w:t>
      </w:r>
      <w:proofErr w:type="gramStart"/>
      <w:r>
        <w:t>m2</w:t>
      </w:r>
      <w:proofErr w:type="gramEnd"/>
      <w:r>
        <w:t xml:space="preserve"> (zakrytí folií)</w:t>
      </w:r>
      <w:r>
        <w:br/>
      </w:r>
    </w:p>
    <w:p w:rsidR="00024CBF" w:rsidRDefault="00DC7684">
      <w:pPr>
        <w:rPr>
          <w:b/>
          <w:bCs/>
        </w:rPr>
      </w:pPr>
      <w:r>
        <w:rPr>
          <w:b/>
          <w:bCs/>
        </w:rPr>
        <w:t>Termín:</w:t>
      </w:r>
      <w:r>
        <w:t xml:space="preserve"> dle dohody</w:t>
      </w:r>
      <w:r>
        <w:br/>
      </w:r>
    </w:p>
    <w:p w:rsidR="00024CBF" w:rsidRDefault="00DC7684">
      <w:pPr>
        <w:rPr>
          <w:b/>
          <w:bCs/>
        </w:rPr>
      </w:pPr>
      <w:r>
        <w:rPr>
          <w:b/>
          <w:bCs/>
        </w:rPr>
        <w:t>Lokalita:</w:t>
      </w:r>
      <w:r>
        <w:t xml:space="preserve"> Ústí nad Labem</w:t>
      </w:r>
      <w:r>
        <w:br/>
      </w:r>
    </w:p>
    <w:p w:rsidR="009A120F" w:rsidRDefault="00DC7684">
      <w:r>
        <w:rPr>
          <w:b/>
          <w:bCs/>
        </w:rPr>
        <w:t>Max. cena:</w:t>
      </w:r>
      <w:r>
        <w:t xml:space="preserve"> nabídněte</w:t>
      </w:r>
    </w:p>
    <w:p w:rsidR="00115032" w:rsidRDefault="00115032"/>
    <w:p w:rsidR="00115032" w:rsidRDefault="00115032">
      <w:r>
        <w:rPr>
          <w:noProof/>
          <w:lang w:eastAsia="cs-CZ"/>
        </w:rPr>
        <w:lastRenderedPageBreak/>
        <w:drawing>
          <wp:inline distT="0" distB="0" distL="0" distR="0" wp14:anchorId="30FE3226" wp14:editId="5A2AB8F4">
            <wp:extent cx="5760720" cy="55632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6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5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957C8"/>
    <w:multiLevelType w:val="hybridMultilevel"/>
    <w:tmpl w:val="CD502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84"/>
    <w:rsid w:val="00024CBF"/>
    <w:rsid w:val="00115032"/>
    <w:rsid w:val="00466A7D"/>
    <w:rsid w:val="00854DC2"/>
    <w:rsid w:val="009A120F"/>
    <w:rsid w:val="00BB1312"/>
    <w:rsid w:val="00BD2552"/>
    <w:rsid w:val="00DC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D5E7"/>
  <w15:chartTrackingRefBased/>
  <w15:docId w15:val="{7209B2C6-BF73-4859-8A61-EF55D82B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15032"/>
    <w:rPr>
      <w:b/>
      <w:bCs/>
    </w:rPr>
  </w:style>
  <w:style w:type="paragraph" w:styleId="Odstavecseseznamem">
    <w:name w:val="List Paragraph"/>
    <w:basedOn w:val="Normln"/>
    <w:uiPriority w:val="34"/>
    <w:qFormat/>
    <w:rsid w:val="00BD2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brona</dc:creator>
  <cp:keywords/>
  <dc:description/>
  <cp:lastModifiedBy>brona</cp:lastModifiedBy>
  <cp:revision>2</cp:revision>
  <dcterms:created xsi:type="dcterms:W3CDTF">2021-04-20T10:22:00Z</dcterms:created>
  <dcterms:modified xsi:type="dcterms:W3CDTF">2021-04-20T10:22:00Z</dcterms:modified>
</cp:coreProperties>
</file>