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84" w:rsidRDefault="005B6E84" w:rsidP="005B6E84">
      <w:pPr>
        <w:rPr>
          <w:rFonts w:ascii="Arial" w:hAnsi="Arial" w:cs="Arial"/>
          <w:color w:val="0000CC"/>
          <w:sz w:val="20"/>
          <w:szCs w:val="20"/>
          <w:lang w:val="tr-TR"/>
        </w:rPr>
      </w:pPr>
      <w:bookmarkStart w:id="0" w:name="_GoBack"/>
      <w:bookmarkEnd w:id="0"/>
    </w:p>
    <w:p w:rsidR="005B6E84" w:rsidRDefault="005B6E84" w:rsidP="005B6E84">
      <w:pPr>
        <w:rPr>
          <w:rFonts w:ascii="Arial" w:hAnsi="Arial" w:cs="Arial"/>
          <w:color w:val="0000CC"/>
          <w:sz w:val="20"/>
          <w:szCs w:val="20"/>
          <w:lang w:val="tr-TR"/>
        </w:rPr>
      </w:pPr>
      <w:r>
        <w:rPr>
          <w:rFonts w:ascii="Arial" w:hAnsi="Arial" w:cs="Arial"/>
          <w:color w:val="0000CC"/>
          <w:sz w:val="20"/>
          <w:szCs w:val="20"/>
          <w:lang w:val="tr-TR"/>
        </w:rPr>
        <w:t xml:space="preserve">Güncel kurulum kodları ve test ortamı giriş bilgileri aşağıda bilgilerinize sunulmuştur. Alttaki bilgiler ile test yaparak sonucu paylaşmanızı rica ederiz. </w:t>
      </w:r>
    </w:p>
    <w:p w:rsidR="005B6E84" w:rsidRDefault="005B6E84" w:rsidP="005B6E84">
      <w:pPr>
        <w:rPr>
          <w:rFonts w:ascii="Arial" w:hAnsi="Arial" w:cs="Arial"/>
          <w:color w:val="0000CC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CC"/>
          <w:sz w:val="20"/>
          <w:szCs w:val="20"/>
          <w:lang w:val="tr-TR"/>
        </w:rPr>
      </w:pPr>
      <w:r>
        <w:rPr>
          <w:rFonts w:ascii="Arial" w:hAnsi="Arial" w:cs="Arial"/>
          <w:color w:val="0000CC"/>
          <w:sz w:val="20"/>
          <w:szCs w:val="20"/>
          <w:lang w:val="tr-TR"/>
        </w:rPr>
        <w:t xml:space="preserve">İyi çalışmalar. 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color w:val="FF0000"/>
        </w:rPr>
        <w:t>Překlad: Aktuální instalační kódy a přihlašovací údaje do testovacího prostředí jsou uvedeny níže pro informaci. Vyzkoušejte prosím níže uvedené informace a sdílejte výsledek.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Güncel kod örnekleri için link; 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rFonts w:asciiTheme="minorHAnsi" w:hAnsiTheme="minorHAnsi"/>
          <w:color w:val="FF0000"/>
          <w:lang w:val="tr-TR"/>
        </w:rPr>
        <w:t xml:space="preserve">Překlad: </w:t>
      </w:r>
      <w:r>
        <w:rPr>
          <w:color w:val="FF0000"/>
        </w:rPr>
        <w:t>Odkaz na aktuální příklady kódu;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lang w:val="tr-TR"/>
        </w:rPr>
      </w:pPr>
      <w:hyperlink r:id="rId5" w:history="1">
        <w:r>
          <w:rPr>
            <w:rStyle w:val="Hypertextovodkaz"/>
            <w:lang w:val="tr-TR"/>
          </w:rPr>
          <w:t>https://sanalposprovtest.garanti.com.tr/developer/GVP.zip</w:t>
        </w:r>
      </w:hyperlink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 </w:t>
      </w:r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test ortamı raporlama için: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rFonts w:asciiTheme="minorHAnsi" w:hAnsiTheme="minorHAnsi"/>
          <w:color w:val="FF0000"/>
          <w:lang w:val="tr-TR"/>
        </w:rPr>
        <w:t xml:space="preserve">Překlad: </w:t>
      </w:r>
      <w:r>
        <w:rPr>
          <w:color w:val="FF0000"/>
        </w:rPr>
        <w:t>Pro hlášení testovacího prostředí.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FF"/>
          <w:sz w:val="20"/>
          <w:szCs w:val="20"/>
          <w:u w:val="single"/>
          <w:lang w:val="tr-TR"/>
        </w:rPr>
      </w:pPr>
      <w:hyperlink r:id="rId6" w:tooltip="https://sanalposwebtest.garanti.com.tr/" w:history="1">
        <w:r>
          <w:rPr>
            <w:rStyle w:val="Hypertextovodkaz"/>
            <w:rFonts w:ascii="Arial" w:hAnsi="Arial" w:cs="Arial"/>
            <w:sz w:val="20"/>
            <w:szCs w:val="20"/>
            <w:lang w:val="tr-TR"/>
          </w:rPr>
          <w:t>https://sanalposwebtest.garanti.com.tr</w:t>
        </w:r>
      </w:hyperlink>
    </w:p>
    <w:p w:rsidR="005B6E84" w:rsidRDefault="005B6E84" w:rsidP="005B6E84">
      <w:pPr>
        <w:rPr>
          <w:lang w:val="tr-TR"/>
        </w:rPr>
      </w:pPr>
      <w:r>
        <w:rPr>
          <w:lang w:val="tr-TR"/>
        </w:rPr>
        <w:t> 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işyerino </w:t>
      </w:r>
      <w:r>
        <w:rPr>
          <w:rFonts w:ascii="Arial" w:hAnsi="Arial" w:cs="Arial"/>
          <w:color w:val="1F497D" w:themeColor="dark2"/>
          <w:sz w:val="20"/>
          <w:szCs w:val="20"/>
          <w:lang w:val="tr-TR"/>
        </w:rPr>
        <w:t xml:space="preserve">             </w:t>
      </w:r>
      <w:r>
        <w:rPr>
          <w:rFonts w:ascii="Arial" w:hAnsi="Arial" w:cs="Arial"/>
          <w:color w:val="FF0000"/>
          <w:sz w:val="20"/>
          <w:szCs w:val="20"/>
          <w:lang w:val="tr-TR"/>
        </w:rPr>
        <w:t xml:space="preserve"> číslo obchodu: </w:t>
      </w:r>
      <w:r>
        <w:rPr>
          <w:rFonts w:ascii="Arial" w:hAnsi="Arial" w:cs="Arial"/>
          <w:color w:val="000000"/>
          <w:sz w:val="20"/>
          <w:szCs w:val="20"/>
          <w:lang w:val="tr-TR"/>
        </w:rPr>
        <w:t>7000679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Kullanıcı Adı    </w:t>
      </w:r>
      <w:r>
        <w:rPr>
          <w:rFonts w:ascii="Arial" w:hAnsi="Arial" w:cs="Arial"/>
          <w:color w:val="1F497D" w:themeColor="dark2"/>
          <w:sz w:val="20"/>
          <w:szCs w:val="20"/>
          <w:lang w:val="tr-TR"/>
        </w:rPr>
        <w:t xml:space="preserve">    </w:t>
      </w:r>
      <w:r>
        <w:rPr>
          <w:rFonts w:ascii="Arial" w:hAnsi="Arial" w:cs="Arial"/>
          <w:color w:val="FF0000"/>
          <w:sz w:val="20"/>
          <w:szCs w:val="20"/>
          <w:lang w:val="tr-TR"/>
        </w:rPr>
        <w:t>Přihl. jméno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: </w:t>
      </w:r>
      <w:r>
        <w:rPr>
          <w:rFonts w:ascii="Arial" w:hAnsi="Arial" w:cs="Arial"/>
          <w:color w:val="1F497D" w:themeColor="dark2"/>
          <w:sz w:val="20"/>
          <w:szCs w:val="20"/>
          <w:lang w:val="tr-TR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val="tr-TR"/>
        </w:rPr>
        <w:t>GARANTI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Parola             </w:t>
      </w:r>
      <w:r>
        <w:rPr>
          <w:rFonts w:ascii="Arial" w:hAnsi="Arial" w:cs="Arial"/>
          <w:color w:val="1F497D" w:themeColor="dark2"/>
          <w:sz w:val="20"/>
          <w:szCs w:val="20"/>
          <w:lang w:val="tr-TR"/>
        </w:rPr>
        <w:t xml:space="preserve">    </w:t>
      </w:r>
      <w:r>
        <w:rPr>
          <w:rFonts w:ascii="Arial" w:hAnsi="Arial" w:cs="Arial"/>
          <w:color w:val="FF0000"/>
          <w:sz w:val="20"/>
          <w:szCs w:val="20"/>
          <w:lang w:val="tr-TR"/>
        </w:rPr>
        <w:t xml:space="preserve">Heslo:              </w:t>
      </w:r>
      <w:r>
        <w:rPr>
          <w:rFonts w:ascii="Arial" w:hAnsi="Arial" w:cs="Arial"/>
          <w:color w:val="000000"/>
          <w:sz w:val="20"/>
          <w:szCs w:val="20"/>
          <w:lang w:val="tr-TR"/>
        </w:rPr>
        <w:t>destek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Şifre               </w:t>
      </w:r>
      <w:r>
        <w:rPr>
          <w:rFonts w:ascii="Arial" w:hAnsi="Arial" w:cs="Arial"/>
          <w:color w:val="1F497D" w:themeColor="dark2"/>
          <w:sz w:val="20"/>
          <w:szCs w:val="20"/>
          <w:lang w:val="tr-TR"/>
        </w:rPr>
        <w:t xml:space="preserve">    </w:t>
      </w:r>
      <w:r>
        <w:rPr>
          <w:rFonts w:ascii="Arial" w:hAnsi="Arial" w:cs="Arial"/>
          <w:color w:val="FF0000"/>
          <w:sz w:val="20"/>
          <w:szCs w:val="20"/>
          <w:lang w:val="tr-TR"/>
        </w:rPr>
        <w:t xml:space="preserve">Kód:                </w:t>
      </w:r>
      <w:r>
        <w:rPr>
          <w:rFonts w:ascii="Arial" w:hAnsi="Arial" w:cs="Arial"/>
          <w:color w:val="000000"/>
          <w:sz w:val="20"/>
          <w:szCs w:val="20"/>
          <w:lang w:val="tr-TR"/>
        </w:rPr>
        <w:t>123456WqE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Provizyon post adresi : 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color w:val="FF0000"/>
        </w:rPr>
        <w:t xml:space="preserve">Překlad: </w:t>
      </w:r>
      <w:proofErr w:type="spellStart"/>
      <w:r>
        <w:rPr>
          <w:color w:val="FF0000"/>
        </w:rPr>
        <w:t>provizorni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adresa :</w:t>
      </w:r>
      <w:proofErr w:type="gramEnd"/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lang w:val="tr-TR"/>
        </w:rPr>
      </w:pP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val="tr-TR"/>
          </w:rPr>
          <w:t>https://sanalposprovtest.garanti.com.tr/VPServlet</w:t>
        </w:r>
      </w:hyperlink>
    </w:p>
    <w:p w:rsidR="005B6E84" w:rsidRDefault="005B6E84" w:rsidP="005B6E84">
      <w:pPr>
        <w:rPr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3d secure sorgulama ve OOS işlemler için post adresi : 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color w:val="FF0000"/>
        </w:rPr>
        <w:t>Překlad: Poštovní adresa pro 3d zabezpečené dotazy a transakce OOS: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color w:val="0000FF"/>
          <w:u w:val="single"/>
          <w:lang w:val="tr-TR"/>
        </w:rPr>
      </w:pPr>
      <w:hyperlink r:id="rId8" w:history="1">
        <w:r>
          <w:rPr>
            <w:rStyle w:val="Hypertextovodkaz"/>
            <w:lang w:val="tr-TR"/>
          </w:rPr>
          <w:t>https://sanalposprovtest.garanti.com.tr/servlet/gt3dengine</w:t>
        </w:r>
      </w:hyperlink>
    </w:p>
    <w:p w:rsidR="005B6E84" w:rsidRDefault="005B6E84" w:rsidP="005B6E84">
      <w:pPr>
        <w:rPr>
          <w:lang w:val="tr-TR"/>
        </w:rPr>
      </w:pPr>
    </w:p>
    <w:p w:rsidR="005B6E84" w:rsidRDefault="005B6E84" w:rsidP="005B6E84">
      <w:pPr>
        <w:rPr>
          <w:lang w:val="tr-TR"/>
        </w:rPr>
      </w:pPr>
    </w:p>
    <w:p w:rsidR="005B6E84" w:rsidRDefault="005B6E84" w:rsidP="005B6E84">
      <w:pPr>
        <w:pStyle w:val="Prosttext"/>
      </w:pPr>
      <w:r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Kurulum dokümanlarımdaki post adresleri PROD ortama göre düzenlendiğinden test  işlemleriniz  için bu adresleri güncellemeyi unutmayınız. </w:t>
      </w:r>
      <w:r>
        <w:rPr>
          <w:rFonts w:ascii="Arial" w:hAnsi="Arial" w:cs="Arial"/>
          <w:b/>
          <w:color w:val="1F497D" w:themeColor="dark2"/>
          <w:sz w:val="20"/>
          <w:szCs w:val="20"/>
          <w:lang w:val="tr-TR"/>
        </w:rPr>
        <w:br/>
      </w:r>
      <w:r>
        <w:rPr>
          <w:color w:val="FF0000"/>
        </w:rPr>
        <w:t xml:space="preserve">Překlad: </w:t>
      </w:r>
      <w:r>
        <w:rPr>
          <w:b/>
          <w:color w:val="FF0000"/>
        </w:rPr>
        <w:t>Protože poštovní adresy v mých instalačních dokumentech jsou uspořádány podle prostředí PROD, nezapomeňte tyto adresy aktualizovat pro své testování.</w:t>
      </w:r>
    </w:p>
    <w:p w:rsidR="005B6E84" w:rsidRDefault="005B6E84" w:rsidP="005B6E84">
      <w:pPr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Test mağazası için yazılımda kullanılacak bilgiler: </w:t>
      </w:r>
    </w:p>
    <w:p w:rsidR="005B6E84" w:rsidRDefault="005B6E84" w:rsidP="005B6E84">
      <w:pPr>
        <w:pStyle w:val="Prosttext"/>
      </w:pPr>
      <w:r>
        <w:rPr>
          <w:color w:val="FF0000"/>
        </w:rPr>
        <w:t>Překlad: Informace, které se mají použít v softwaru pro zkušebnu: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</w:p>
    <w:tbl>
      <w:tblPr>
        <w:tblW w:w="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360"/>
        <w:gridCol w:w="1260"/>
      </w:tblGrid>
      <w:tr w:rsidR="005B6E84" w:rsidTr="005B6E84">
        <w:trPr>
          <w:trHeight w:val="34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(secure3dsecuritylevel)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MerchantID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TerminalID</w:t>
            </w:r>
            <w:proofErr w:type="spellEnd"/>
          </w:p>
        </w:tc>
      </w:tr>
      <w:tr w:rsidR="005B6E84" w:rsidTr="005B6E84">
        <w:trPr>
          <w:trHeight w:val="3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3D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30691297</w:t>
            </w:r>
          </w:p>
        </w:tc>
      </w:tr>
      <w:tr w:rsidR="005B6E84" w:rsidTr="005B6E84">
        <w:trPr>
          <w:trHeight w:val="3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3D_PAY                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30691298</w:t>
            </w:r>
          </w:p>
        </w:tc>
      </w:tr>
      <w:tr w:rsidR="005B6E84" w:rsidTr="005B6E84">
        <w:trPr>
          <w:trHeight w:val="3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3D_OOS_PAY     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30691299</w:t>
            </w:r>
          </w:p>
        </w:tc>
      </w:tr>
      <w:tr w:rsidR="005B6E84" w:rsidTr="005B6E84">
        <w:trPr>
          <w:trHeight w:val="3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OOS_PAY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30691300</w:t>
            </w:r>
          </w:p>
        </w:tc>
      </w:tr>
      <w:tr w:rsidR="005B6E84" w:rsidTr="005B6E84">
        <w:trPr>
          <w:trHeight w:val="3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3D_FULL 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E84" w:rsidRDefault="005B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30691301</w:t>
            </w:r>
          </w:p>
        </w:tc>
      </w:tr>
    </w:tbl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3D’siz XML kurulumları için yukarıdaki MerchantID ve TerminalID değerlerinden herhangi biri kullanılabilir. </w:t>
      </w:r>
    </w:p>
    <w:p w:rsidR="005B6E84" w:rsidRDefault="005B6E84" w:rsidP="005B6E84">
      <w:pPr>
        <w:pStyle w:val="Prosttext"/>
      </w:pPr>
      <w:r>
        <w:rPr>
          <w:color w:val="FF0000"/>
        </w:rPr>
        <w:t xml:space="preserve">Překlad: Kteroukoli z výše uvedených hodnot </w:t>
      </w:r>
      <w:proofErr w:type="spellStart"/>
      <w:r>
        <w:rPr>
          <w:color w:val="FF0000"/>
        </w:rPr>
        <w:t>MerchantID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TerminalID</w:t>
      </w:r>
      <w:proofErr w:type="spellEnd"/>
      <w:r>
        <w:rPr>
          <w:color w:val="FF0000"/>
        </w:rPr>
        <w:t xml:space="preserve"> lze použít pro instalace XML bez 3D.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MerchantID                                : 7000679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ProvUserID                                : PROVAUT / PROVRFN / PROVOOS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ProvisionPassword                    : 123qweASD/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Securekey                                 : 12345678</w:t>
      </w:r>
    </w:p>
    <w:p w:rsidR="005B6E84" w:rsidRDefault="005B6E84" w:rsidP="005B6E84">
      <w:pPr>
        <w:rPr>
          <w:rFonts w:ascii="Arial" w:hAnsi="Arial" w:cs="Arial"/>
          <w:color w:val="0000FF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 </w:t>
      </w:r>
      <w:r>
        <w:rPr>
          <w:rFonts w:ascii="Arial" w:hAnsi="Arial" w:cs="Arial"/>
          <w:color w:val="0000FF"/>
          <w:sz w:val="20"/>
          <w:szCs w:val="20"/>
          <w:lang w:val="tr-TR"/>
        </w:rPr>
        <w:t xml:space="preserve">  </w:t>
      </w:r>
    </w:p>
    <w:p w:rsidR="005B6E84" w:rsidRDefault="005B6E84" w:rsidP="005B6E84">
      <w:pPr>
        <w:rPr>
          <w:rFonts w:ascii="Arial" w:hAnsi="Arial" w:cs="Arial"/>
          <w:color w:val="0000FF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1F497D"/>
          <w:sz w:val="20"/>
          <w:szCs w:val="20"/>
          <w:lang w:val="tr-TR"/>
        </w:rPr>
      </w:pPr>
      <w:r>
        <w:rPr>
          <w:rFonts w:ascii="Arial" w:hAnsi="Arial" w:cs="Arial"/>
          <w:color w:val="1F497D"/>
          <w:sz w:val="20"/>
          <w:szCs w:val="20"/>
          <w:lang w:val="tr-TR"/>
        </w:rPr>
        <w:t xml:space="preserve">Test sunucusundaki xml işlemlerinde kullanılacak test kredi kartı: </w:t>
      </w:r>
    </w:p>
    <w:p w:rsidR="005B6E84" w:rsidRDefault="005B6E84" w:rsidP="005B6E84">
      <w:pPr>
        <w:pStyle w:val="Prosttext"/>
      </w:pPr>
      <w:r>
        <w:rPr>
          <w:color w:val="FF0000"/>
        </w:rPr>
        <w:t xml:space="preserve">Překlad: Testovací kreditní karta, která se má použít při </w:t>
      </w:r>
      <w:proofErr w:type="spellStart"/>
      <w:r>
        <w:rPr>
          <w:color w:val="FF0000"/>
        </w:rPr>
        <w:t>xml</w:t>
      </w:r>
      <w:proofErr w:type="spellEnd"/>
      <w:r>
        <w:rPr>
          <w:color w:val="FF0000"/>
        </w:rPr>
        <w:t xml:space="preserve"> operacích na testovacím serveru: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1F497D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Number              5406**//6975**//4321**//1173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ExpireDate         0323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CVV2                 465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Number              5549**//6087**//8964**//1500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ExpireDate         0323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CVV2                 712</w:t>
      </w:r>
    </w:p>
    <w:p w:rsidR="005B6E84" w:rsidRDefault="005B6E84" w:rsidP="005B6E84">
      <w:pPr>
        <w:rPr>
          <w:color w:val="1F497D"/>
          <w:lang w:val="tr-TR"/>
        </w:rPr>
      </w:pPr>
    </w:p>
    <w:p w:rsidR="005B6E84" w:rsidRDefault="005B6E84" w:rsidP="005B6E84">
      <w:pPr>
        <w:rPr>
          <w:rFonts w:ascii="Arial" w:hAnsi="Arial" w:cs="Arial"/>
          <w:color w:val="1F497D"/>
          <w:sz w:val="20"/>
          <w:szCs w:val="20"/>
          <w:lang w:val="tr-TR"/>
        </w:rPr>
      </w:pPr>
    </w:p>
    <w:p w:rsidR="005B6E84" w:rsidRDefault="005B6E84" w:rsidP="005B6E84">
      <w:pPr>
        <w:rPr>
          <w:lang w:val="tr-TR"/>
        </w:rPr>
      </w:pPr>
    </w:p>
    <w:p w:rsidR="005B6E84" w:rsidRDefault="005B6E84" w:rsidP="005B6E84">
      <w:pPr>
        <w:rPr>
          <w:rFonts w:ascii="Arial" w:hAnsi="Arial" w:cs="Arial"/>
          <w:color w:val="1F497D"/>
          <w:sz w:val="20"/>
          <w:szCs w:val="20"/>
          <w:lang w:val="tr-TR"/>
        </w:rPr>
      </w:pPr>
      <w:r>
        <w:rPr>
          <w:rFonts w:ascii="Arial" w:hAnsi="Arial" w:cs="Arial"/>
          <w:color w:val="1F497D"/>
          <w:sz w:val="20"/>
          <w:szCs w:val="20"/>
          <w:lang w:val="tr-TR"/>
        </w:rPr>
        <w:t>3D testleri için;</w:t>
      </w:r>
    </w:p>
    <w:p w:rsidR="005B6E84" w:rsidRDefault="005B6E84" w:rsidP="005B6E84">
      <w:pPr>
        <w:rPr>
          <w:rFonts w:ascii="Arial" w:hAnsi="Arial" w:cs="Arial"/>
          <w:color w:val="1F497D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Kartlar alacakları MD status ve host cevapları aşağıdaki şekilde;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color w:val="FF0000"/>
        </w:rPr>
        <w:t>Překlad: Stav MD a odpovědi hostitele, které karty obdrží, jsou následující;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Status :00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MD status 1 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4282**//2090**//0434**//8015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Vade 0822 cvv 123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3756**//2200**//5485**//014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Vade 1020 cvv 123</w:t>
      </w:r>
    </w:p>
    <w:p w:rsidR="005B6E84" w:rsidRDefault="005B6E84" w:rsidP="005B6E84">
      <w:pPr>
        <w:rPr>
          <w:rFonts w:ascii="Arial" w:hAnsi="Arial" w:cs="Arial"/>
          <w:sz w:val="20"/>
          <w:szCs w:val="20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FF"/>
          <w:sz w:val="20"/>
          <w:szCs w:val="20"/>
          <w:lang w:val="en-US"/>
        </w:rPr>
        <w:t> 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Test üye işyeri sabit 7000679 dir; </w:t>
      </w:r>
    </w:p>
    <w:p w:rsidR="005B6E84" w:rsidRDefault="005B6E84" w:rsidP="005B6E84">
      <w:pPr>
        <w:pStyle w:val="Prosttext"/>
      </w:pPr>
      <w:r>
        <w:rPr>
          <w:color w:val="FF0000"/>
        </w:rPr>
        <w:t>Překlad: Testovaný obchodník je opraven 7000679;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 </w:t>
      </w:r>
    </w:p>
    <w:p w:rsidR="005B6E84" w:rsidRDefault="005B6E84" w:rsidP="005B6E84">
      <w:pPr>
        <w:rPr>
          <w:rFonts w:ascii="Arial" w:hAnsi="Arial" w:cs="Arial"/>
          <w:color w:val="FF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asp yazılımdaki örneği;</w:t>
      </w:r>
    </w:p>
    <w:p w:rsidR="005B6E84" w:rsidRDefault="005B6E84" w:rsidP="005B6E84">
      <w:pPr>
        <w:pStyle w:val="Prosttext"/>
        <w:rPr>
          <w:color w:val="FF0000"/>
        </w:rPr>
      </w:pPr>
      <w:r>
        <w:rPr>
          <w:color w:val="FF0000"/>
        </w:rPr>
        <w:t xml:space="preserve">Překlad: příklad v </w:t>
      </w:r>
      <w:proofErr w:type="spellStart"/>
      <w:r>
        <w:rPr>
          <w:color w:val="FF0000"/>
        </w:rPr>
        <w:t>asp</w:t>
      </w:r>
      <w:proofErr w:type="spellEnd"/>
      <w:r>
        <w:rPr>
          <w:color w:val="FF0000"/>
        </w:rPr>
        <w:t xml:space="preserve"> softwaru;</w:t>
      </w:r>
    </w:p>
    <w:p w:rsidR="005B6E84" w:rsidRDefault="005B6E84" w:rsidP="005B6E84">
      <w:pPr>
        <w:rPr>
          <w:rFonts w:asciiTheme="minorHAnsi" w:hAnsiTheme="minorHAnsi" w:cstheme="minorBidi"/>
          <w:color w:val="1F497D" w:themeColor="dark2"/>
          <w:lang w:val="tr-TR"/>
        </w:rPr>
      </w:pPr>
    </w:p>
    <w:p w:rsidR="005B6E84" w:rsidRDefault="005B6E84" w:rsidP="005B6E84">
      <w:pPr>
        <w:rPr>
          <w:rFonts w:ascii="Arial" w:hAnsi="Arial" w:cs="Arial"/>
          <w:color w:val="1F497D" w:themeColor="dark2"/>
          <w:sz w:val="20"/>
          <w:szCs w:val="20"/>
          <w:lang w:val="tr-TR"/>
        </w:rPr>
      </w:pPr>
      <w:r>
        <w:rPr>
          <w:rFonts w:ascii="Arial" w:hAnsi="Arial" w:cs="Arial"/>
          <w:color w:val="1F497D" w:themeColor="dark2"/>
          <w:sz w:val="20"/>
          <w:szCs w:val="20"/>
          <w:lang w:val="tr-TR"/>
        </w:rPr>
        <w:br/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 </w:t>
      </w:r>
    </w:p>
    <w:p w:rsidR="005B6E84" w:rsidRDefault="005B6E84" w:rsidP="005B6E84">
      <w:pPr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>        strMode = "TEST"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strVersion = "v0.01"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strTerminalID = "30691297"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strTerminalID_ = "030691297" 'TerminalID başına 0 ile 9 digit yapılmalı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strProvUserID = "PROVAUT"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strProvisionPassword = "123qweASD/" 'SanalPos şifreniz ( PROVAUT kullanıcısının şifresi )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strUserID = "PROVAUT"</w:t>
      </w:r>
      <w:r>
        <w:rPr>
          <w:rFonts w:ascii="Arial" w:hAnsi="Arial" w:cs="Arial"/>
          <w:color w:val="000000"/>
          <w:sz w:val="20"/>
          <w:szCs w:val="20"/>
          <w:lang w:val="tr-TR"/>
        </w:rPr>
        <w:br/>
        <w:t>        strMerchantID = "7000679" ‘Uye isyeri no</w:t>
      </w:r>
    </w:p>
    <w:p w:rsidR="00CB0B47" w:rsidRPr="005B6E84" w:rsidRDefault="005B6E84" w:rsidP="005B6E84"/>
    <w:sectPr w:rsidR="00CB0B47" w:rsidRPr="005B6E84" w:rsidSect="005B6E8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6"/>
    <w:rsid w:val="005B6E84"/>
    <w:rsid w:val="00777606"/>
    <w:rsid w:val="00B1775A"/>
    <w:rsid w:val="00E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E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76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7606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76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E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76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7606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76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alposprovtest.garanti.com.tr/servlet/gt3deng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alposprovtest.garanti.com.tr/VPServl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locked::https://sanalposwebtest.garanti.com.tr/" TargetMode="External"/><Relationship Id="rId5" Type="http://schemas.openxmlformats.org/officeDocument/2006/relationships/hyperlink" Target="https://sanalposprovtest.garanti.com.tr/developer/GVP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2021-06-29T09:04:00Z</dcterms:created>
  <dcterms:modified xsi:type="dcterms:W3CDTF">2021-06-29T09:23:00Z</dcterms:modified>
</cp:coreProperties>
</file>