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0B03" w14:textId="1AD2BFB7" w:rsidR="003124FE" w:rsidRPr="003124FE" w:rsidRDefault="003124FE">
      <w:pPr>
        <w:rPr>
          <w:b/>
          <w:bCs/>
        </w:rPr>
      </w:pPr>
      <w:r w:rsidRPr="003124FE">
        <w:rPr>
          <w:b/>
          <w:bCs/>
        </w:rPr>
        <w:t>Tepelné čerpadlo:</w:t>
      </w:r>
    </w:p>
    <w:p w14:paraId="070C20A4" w14:textId="77777777" w:rsidR="003124FE" w:rsidRDefault="003124FE"/>
    <w:p w14:paraId="03835276" w14:textId="6FD0C135" w:rsidR="00FE5A5F" w:rsidRDefault="003124FE" w:rsidP="003124FE">
      <w:pPr>
        <w:pStyle w:val="Bezmezer"/>
      </w:pPr>
      <w:proofErr w:type="spellStart"/>
      <w:r w:rsidRPr="003124FE">
        <w:t>Daikin</w:t>
      </w:r>
      <w:proofErr w:type="spellEnd"/>
      <w:r w:rsidRPr="003124FE">
        <w:t xml:space="preserve"> </w:t>
      </w:r>
      <w:proofErr w:type="spellStart"/>
      <w:r w:rsidRPr="003124FE">
        <w:t>Altherma</w:t>
      </w:r>
      <w:proofErr w:type="spellEnd"/>
      <w:r w:rsidRPr="003124FE">
        <w:t xml:space="preserve"> 3 nové generace</w:t>
      </w:r>
    </w:p>
    <w:p w14:paraId="5711D4D8" w14:textId="41332E5C" w:rsidR="003124FE" w:rsidRDefault="003124FE" w:rsidP="003124FE">
      <w:pPr>
        <w:pStyle w:val="Bezmezer"/>
      </w:pPr>
      <w:r w:rsidRPr="003124FE">
        <w:t xml:space="preserve">Topný výkon 9,37 </w:t>
      </w:r>
      <w:proofErr w:type="gramStart"/>
      <w:r w:rsidRPr="003124FE">
        <w:t>kW  ▪</w:t>
      </w:r>
      <w:proofErr w:type="gramEnd"/>
      <w:r w:rsidRPr="003124FE">
        <w:t xml:space="preserve"> Bivalentní zdroj 9 kW;</w:t>
      </w:r>
    </w:p>
    <w:p w14:paraId="70740098" w14:textId="763E7855" w:rsidR="003124FE" w:rsidRDefault="003124FE" w:rsidP="003124FE">
      <w:pPr>
        <w:pStyle w:val="Bezmezer"/>
      </w:pPr>
      <w:r w:rsidRPr="003124FE">
        <w:t>Integrovaný nerezový zásobník TUV 230l</w:t>
      </w:r>
      <w:r>
        <w:t>7</w:t>
      </w:r>
    </w:p>
    <w:p w14:paraId="3D05AB0D" w14:textId="638669D1" w:rsidR="003124FE" w:rsidRDefault="003124FE" w:rsidP="003124FE">
      <w:pPr>
        <w:pStyle w:val="Bezmezer"/>
      </w:pPr>
      <w:r w:rsidRPr="003124FE">
        <w:t>Energetický štítek A+++</w:t>
      </w:r>
    </w:p>
    <w:p w14:paraId="3696746E" w14:textId="591B8E5B" w:rsidR="003124FE" w:rsidRDefault="003124FE" w:rsidP="003124FE">
      <w:pPr>
        <w:pStyle w:val="Bezmezer"/>
      </w:pPr>
      <w:proofErr w:type="gramStart"/>
      <w:r w:rsidRPr="003124FE">
        <w:t>vnitřní  integrovaná</w:t>
      </w:r>
      <w:proofErr w:type="gramEnd"/>
      <w:r w:rsidRPr="003124FE">
        <w:t xml:space="preserve"> </w:t>
      </w:r>
      <w:proofErr w:type="spellStart"/>
      <w:r w:rsidRPr="003124FE">
        <w:t>jedn</w:t>
      </w:r>
      <w:proofErr w:type="spellEnd"/>
      <w:r w:rsidRPr="003124FE">
        <w:t>.  EHVH08S23D9W</w:t>
      </w:r>
    </w:p>
    <w:p w14:paraId="113111ED" w14:textId="719456AC" w:rsidR="003124FE" w:rsidRDefault="003124FE" w:rsidP="003124FE">
      <w:pPr>
        <w:pStyle w:val="Bezmezer"/>
      </w:pPr>
      <w:r w:rsidRPr="003124FE">
        <w:t>venkovní jednotka ERGA08EV</w:t>
      </w:r>
    </w:p>
    <w:p w14:paraId="62CDF626" w14:textId="297C94EB" w:rsidR="003124FE" w:rsidRDefault="003124FE" w:rsidP="003124FE">
      <w:pPr>
        <w:pStyle w:val="Bezmezer"/>
      </w:pPr>
      <w:r w:rsidRPr="003124FE">
        <w:t xml:space="preserve">podstavec pod venkovní jednotku, vč. </w:t>
      </w:r>
      <w:proofErr w:type="spellStart"/>
      <w:r w:rsidRPr="003124FE">
        <w:t>S</w:t>
      </w:r>
      <w:r w:rsidRPr="003124FE">
        <w:t>ilentbloků</w:t>
      </w:r>
      <w:proofErr w:type="spellEnd"/>
    </w:p>
    <w:p w14:paraId="2A49AF77" w14:textId="5AFACA3E" w:rsidR="003124FE" w:rsidRDefault="003124FE" w:rsidP="003124FE">
      <w:pPr>
        <w:pStyle w:val="Bezmezer"/>
      </w:pPr>
      <w:r w:rsidRPr="003124FE">
        <w:t>technologické vedení 1/</w:t>
      </w:r>
      <w:proofErr w:type="gramStart"/>
      <w:r w:rsidRPr="003124FE">
        <w:t>4 - 5</w:t>
      </w:r>
      <w:proofErr w:type="gramEnd"/>
      <w:r w:rsidRPr="003124FE">
        <w:t>/8</w:t>
      </w:r>
    </w:p>
    <w:p w14:paraId="0D0ABBBC" w14:textId="77777777" w:rsidR="003124FE" w:rsidRDefault="003124FE" w:rsidP="003124FE">
      <w:pPr>
        <w:pStyle w:val="Bezmezer"/>
      </w:pPr>
      <w:r w:rsidRPr="003124FE">
        <w:t xml:space="preserve">instalace zařízení, zprovoznění a zaškolení </w:t>
      </w:r>
    </w:p>
    <w:p w14:paraId="622D9ABE" w14:textId="14BAD431" w:rsidR="003124FE" w:rsidRDefault="003124FE" w:rsidP="003124FE">
      <w:pPr>
        <w:pStyle w:val="Bezmezer"/>
      </w:pPr>
      <w:r w:rsidRPr="003124FE">
        <w:t>doprava tam a zpět</w:t>
      </w:r>
    </w:p>
    <w:p w14:paraId="470F871B" w14:textId="656E3396" w:rsidR="003124FE" w:rsidRDefault="003124FE"/>
    <w:p w14:paraId="4FBDE838" w14:textId="4382874F" w:rsidR="003124FE" w:rsidRDefault="003124FE"/>
    <w:p w14:paraId="018DA8CF" w14:textId="3BD21362" w:rsidR="003124FE" w:rsidRDefault="003124FE">
      <w:pPr>
        <w:rPr>
          <w:b/>
          <w:bCs/>
        </w:rPr>
      </w:pPr>
      <w:r w:rsidRPr="003124FE">
        <w:rPr>
          <w:b/>
          <w:bCs/>
        </w:rPr>
        <w:t>Rekuperace:</w:t>
      </w:r>
    </w:p>
    <w:p w14:paraId="053E5A44" w14:textId="6123F9C9" w:rsidR="003124FE" w:rsidRDefault="003124FE" w:rsidP="003124FE">
      <w:pPr>
        <w:pStyle w:val="Bezmezer"/>
      </w:pPr>
      <w:r w:rsidRPr="003124FE">
        <w:t>VENUS COMFORT</w:t>
      </w:r>
    </w:p>
    <w:p w14:paraId="3C328CBB" w14:textId="57D53824" w:rsidR="003124FE" w:rsidRDefault="003124FE" w:rsidP="003124FE">
      <w:pPr>
        <w:pStyle w:val="Bezmezer"/>
      </w:pPr>
      <w:r w:rsidRPr="003124FE">
        <w:t>VÝKON 300 m3/hod ▪ EL. PŘEDEHŘEV</w:t>
      </w:r>
    </w:p>
    <w:p w14:paraId="29D79366" w14:textId="1EEBB576" w:rsidR="003124FE" w:rsidRDefault="003124FE" w:rsidP="003124FE">
      <w:pPr>
        <w:pStyle w:val="Bezmezer"/>
      </w:pPr>
      <w:r w:rsidRPr="003124FE">
        <w:t>FILTR M5/G4 + OVLÁDACÍ PANEL</w:t>
      </w:r>
    </w:p>
    <w:p w14:paraId="539D3E3E" w14:textId="110220E4" w:rsidR="003124FE" w:rsidRDefault="003124FE" w:rsidP="003124FE">
      <w:pPr>
        <w:pStyle w:val="Bezmezer"/>
      </w:pPr>
      <w:r w:rsidRPr="003124FE">
        <w:t>rekuperační jednotka HRV-30EC-E74-R</w:t>
      </w:r>
    </w:p>
    <w:p w14:paraId="19B4734B" w14:textId="40E60F46" w:rsidR="003124FE" w:rsidRDefault="003124FE" w:rsidP="003124FE">
      <w:pPr>
        <w:pStyle w:val="Bezmezer"/>
      </w:pPr>
      <w:r w:rsidRPr="003124FE">
        <w:t xml:space="preserve">EC motory, </w:t>
      </w:r>
      <w:proofErr w:type="spellStart"/>
      <w:r w:rsidRPr="003124FE">
        <w:t>filr</w:t>
      </w:r>
      <w:proofErr w:type="spellEnd"/>
      <w:r w:rsidRPr="003124FE">
        <w:t xml:space="preserve"> F7/G4, vč. </w:t>
      </w:r>
      <w:r w:rsidRPr="003124FE">
        <w:t>O</w:t>
      </w:r>
      <w:r w:rsidRPr="003124FE">
        <w:t>vladače</w:t>
      </w:r>
    </w:p>
    <w:p w14:paraId="6EAE6728" w14:textId="2817A9B0" w:rsidR="003124FE" w:rsidRDefault="003124FE" w:rsidP="003124FE">
      <w:pPr>
        <w:pStyle w:val="Bezmezer"/>
      </w:pPr>
      <w:r w:rsidRPr="003124FE">
        <w:t>VZT komponenty dle rozpisu</w:t>
      </w:r>
    </w:p>
    <w:p w14:paraId="264A8606" w14:textId="77777777" w:rsidR="003124FE" w:rsidRDefault="003124FE" w:rsidP="003124FE">
      <w:pPr>
        <w:pStyle w:val="Bezmezer"/>
      </w:pPr>
      <w:r>
        <w:t>spojovací a kotvící materiál</w:t>
      </w:r>
    </w:p>
    <w:p w14:paraId="48491558" w14:textId="77777777" w:rsidR="003124FE" w:rsidRDefault="003124FE" w:rsidP="003124FE">
      <w:pPr>
        <w:pStyle w:val="Bezmezer"/>
      </w:pPr>
      <w:r>
        <w:t xml:space="preserve">instalace, zprovoznění, včetně zaškolení </w:t>
      </w:r>
    </w:p>
    <w:p w14:paraId="2ED59A48" w14:textId="36C4ABB5" w:rsidR="003124FE" w:rsidRDefault="003124FE" w:rsidP="003124FE">
      <w:pPr>
        <w:pStyle w:val="Bezmezer"/>
      </w:pPr>
      <w:r>
        <w:t>doprava tam a zpět</w:t>
      </w:r>
    </w:p>
    <w:p w14:paraId="31FC1752" w14:textId="2F177317" w:rsidR="003124FE" w:rsidRDefault="003124FE" w:rsidP="003124FE">
      <w:pPr>
        <w:pStyle w:val="Bezmezer"/>
      </w:pPr>
    </w:p>
    <w:p w14:paraId="31A70C14" w14:textId="7921A72C" w:rsidR="003124FE" w:rsidRDefault="003124FE" w:rsidP="003124FE">
      <w:pPr>
        <w:pStyle w:val="Bezmezer"/>
      </w:pPr>
    </w:p>
    <w:p w14:paraId="67FA88DA" w14:textId="0AAD9A89" w:rsidR="003124FE" w:rsidRDefault="003124FE" w:rsidP="003124FE">
      <w:r>
        <w:t>Rad bych aby cenov</w:t>
      </w:r>
      <w:r>
        <w:t>é</w:t>
      </w:r>
      <w:r>
        <w:t xml:space="preserve"> nabídk</w:t>
      </w:r>
      <w:r>
        <w:t>y</w:t>
      </w:r>
      <w:r>
        <w:t xml:space="preserve"> obsahoval</w:t>
      </w:r>
      <w:r>
        <w:t>y</w:t>
      </w:r>
      <w:r>
        <w:t xml:space="preserve"> jak standartní služby</w:t>
      </w:r>
      <w:r>
        <w:t>,</w:t>
      </w:r>
      <w:r>
        <w:t xml:space="preserve"> tak i dodatkové služby jako: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6"/>
      </w:tblGrid>
      <w:tr w:rsidR="003124FE" w:rsidRPr="003124FE" w14:paraId="52E77099" w14:textId="77777777" w:rsidTr="00BE0E0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246" w:type="dxa"/>
          </w:tcPr>
          <w:p w14:paraId="11610AC9" w14:textId="77777777" w:rsidR="003124FE" w:rsidRPr="003124FE" w:rsidRDefault="003124FE" w:rsidP="00BE0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24FE">
              <w:rPr>
                <w:rFonts w:ascii="Calibri" w:hAnsi="Calibri" w:cs="Calibri"/>
                <w:color w:val="000000"/>
              </w:rPr>
              <w:t xml:space="preserve">konzultaci a technickou podporu, </w:t>
            </w:r>
          </w:p>
        </w:tc>
      </w:tr>
      <w:tr w:rsidR="003124FE" w:rsidRPr="003124FE" w14:paraId="4E044546" w14:textId="77777777" w:rsidTr="00BE0E0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246" w:type="dxa"/>
          </w:tcPr>
          <w:p w14:paraId="13D78489" w14:textId="77777777" w:rsidR="003124FE" w:rsidRPr="003124FE" w:rsidRDefault="003124FE" w:rsidP="00BE0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24FE">
              <w:rPr>
                <w:rFonts w:ascii="Calibri" w:hAnsi="Calibri" w:cs="Calibri"/>
                <w:color w:val="000000"/>
              </w:rPr>
              <w:t>dodávku zařízení dle cenové nabídky,</w:t>
            </w:r>
          </w:p>
        </w:tc>
      </w:tr>
      <w:tr w:rsidR="003124FE" w:rsidRPr="003124FE" w14:paraId="4DDDC431" w14:textId="77777777" w:rsidTr="00BE0E0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246" w:type="dxa"/>
          </w:tcPr>
          <w:p w14:paraId="14E26F8A" w14:textId="77777777" w:rsidR="003124FE" w:rsidRPr="003124FE" w:rsidRDefault="003124FE" w:rsidP="00BE0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24FE">
              <w:rPr>
                <w:rFonts w:ascii="Calibri" w:hAnsi="Calibri" w:cs="Calibri"/>
                <w:color w:val="000000"/>
              </w:rPr>
              <w:t xml:space="preserve"> montáž zařízení</w:t>
            </w:r>
          </w:p>
        </w:tc>
      </w:tr>
      <w:tr w:rsidR="003124FE" w:rsidRPr="003124FE" w14:paraId="0CD8909F" w14:textId="77777777" w:rsidTr="00BE0E0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246" w:type="dxa"/>
          </w:tcPr>
          <w:p w14:paraId="4FBC7B71" w14:textId="77777777" w:rsidR="003124FE" w:rsidRPr="003124FE" w:rsidRDefault="003124FE" w:rsidP="00BE0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24FE">
              <w:rPr>
                <w:rFonts w:ascii="Calibri" w:hAnsi="Calibri" w:cs="Calibri"/>
                <w:color w:val="000000"/>
              </w:rPr>
              <w:t>uvedení zařízení do provozu a zaškolení obsluhy,</w:t>
            </w:r>
          </w:p>
        </w:tc>
      </w:tr>
      <w:tr w:rsidR="003124FE" w:rsidRPr="003124FE" w14:paraId="4A2E82CF" w14:textId="77777777" w:rsidTr="00BE0E0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246" w:type="dxa"/>
          </w:tcPr>
          <w:p w14:paraId="6B30CCD2" w14:textId="410E3424" w:rsidR="003124FE" w:rsidRPr="003124FE" w:rsidRDefault="003124FE" w:rsidP="00BE0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24FE">
              <w:rPr>
                <w:rFonts w:ascii="Calibri" w:hAnsi="Calibri" w:cs="Calibri"/>
                <w:color w:val="000000"/>
              </w:rPr>
              <w:t xml:space="preserve"> záruční servis, včetně možnosti prodloužení záruky</w:t>
            </w:r>
            <w:r>
              <w:rPr>
                <w:rFonts w:ascii="Calibri" w:hAnsi="Calibri" w:cs="Calibri"/>
                <w:color w:val="000000"/>
              </w:rPr>
              <w:t>!</w:t>
            </w:r>
          </w:p>
        </w:tc>
      </w:tr>
      <w:tr w:rsidR="003124FE" w:rsidRPr="003124FE" w14:paraId="0F236B7B" w14:textId="77777777" w:rsidTr="00BE0E0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246" w:type="dxa"/>
          </w:tcPr>
          <w:p w14:paraId="755D160A" w14:textId="77777777" w:rsidR="003124FE" w:rsidRPr="003124FE" w:rsidRDefault="003124FE" w:rsidP="00BE0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24FE">
              <w:rPr>
                <w:rFonts w:ascii="Calibri" w:hAnsi="Calibri" w:cs="Calibri"/>
                <w:color w:val="000000"/>
              </w:rPr>
              <w:t>možnost pravidelné roční údržby za předem dohodnutou cenu</w:t>
            </w:r>
          </w:p>
        </w:tc>
      </w:tr>
      <w:tr w:rsidR="003124FE" w:rsidRPr="003124FE" w14:paraId="73E5C06C" w14:textId="77777777" w:rsidTr="00BE0E0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246" w:type="dxa"/>
          </w:tcPr>
          <w:p w14:paraId="5CDF0C3F" w14:textId="77777777" w:rsidR="003124FE" w:rsidRPr="003124FE" w:rsidRDefault="003124FE" w:rsidP="00BE0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24FE">
              <w:rPr>
                <w:rFonts w:ascii="Calibri" w:hAnsi="Calibri" w:cs="Calibri"/>
                <w:color w:val="000000"/>
              </w:rPr>
              <w:t xml:space="preserve"> možnost pozáručního servisu.</w:t>
            </w:r>
          </w:p>
        </w:tc>
      </w:tr>
    </w:tbl>
    <w:p w14:paraId="1B174D3B" w14:textId="77777777" w:rsidR="003124FE" w:rsidRPr="003124FE" w:rsidRDefault="003124FE" w:rsidP="003124FE">
      <w:pPr>
        <w:pStyle w:val="Bezmezer"/>
      </w:pPr>
    </w:p>
    <w:sectPr w:rsidR="003124FE" w:rsidRPr="0031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5F"/>
    <w:rsid w:val="003124FE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8F3D"/>
  <w15:chartTrackingRefBased/>
  <w15:docId w15:val="{4F077C57-F63C-4124-913D-9FD9C7D2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24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312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prda</dc:creator>
  <cp:keywords/>
  <dc:description/>
  <cp:lastModifiedBy>prda</cp:lastModifiedBy>
  <cp:revision>2</cp:revision>
  <dcterms:created xsi:type="dcterms:W3CDTF">2021-05-28T09:33:00Z</dcterms:created>
  <dcterms:modified xsi:type="dcterms:W3CDTF">2021-05-28T09:43:00Z</dcterms:modified>
</cp:coreProperties>
</file>