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76B2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sz w:val="20"/>
          <w:szCs w:val="20"/>
        </w:rPr>
      </w:pPr>
      <w:r w:rsidRPr="00D6292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5D2F3E0" wp14:editId="38E2C519">
            <wp:extent cx="897890" cy="359410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7CB4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50F0C3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E314DEA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sz w:val="20"/>
          <w:szCs w:val="20"/>
        </w:rPr>
      </w:pPr>
      <w:r w:rsidRPr="00D6292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EB01922" wp14:editId="74C1315F">
            <wp:extent cx="5105400" cy="4163695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16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70B7B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before="3" w:after="1" w:line="240" w:lineRule="auto"/>
        <w:rPr>
          <w:rFonts w:ascii="Times New Roman" w:hAnsi="Times New Roman" w:cs="Times New Roman"/>
          <w:sz w:val="28"/>
          <w:szCs w:val="28"/>
        </w:rPr>
      </w:pPr>
    </w:p>
    <w:p w14:paraId="7BD06916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sz w:val="20"/>
          <w:szCs w:val="20"/>
        </w:rPr>
      </w:pPr>
      <w:r w:rsidRPr="00D6292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2900BD0" wp14:editId="5B21FF9B">
            <wp:extent cx="2563495" cy="3494405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349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C777E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60D20C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540"/>
        <w:rPr>
          <w:rFonts w:ascii="Calibri" w:hAnsi="Calibri" w:cs="Calibri"/>
          <w:color w:val="0562C1"/>
        </w:rPr>
      </w:pPr>
      <w:proofErr w:type="spellStart"/>
      <w:r w:rsidRPr="00D62922">
        <w:rPr>
          <w:rFonts w:ascii="Calibri" w:hAnsi="Calibri" w:cs="Calibri"/>
        </w:rPr>
        <w:t>Advanced</w:t>
      </w:r>
      <w:proofErr w:type="spellEnd"/>
      <w:r w:rsidRPr="00D62922">
        <w:rPr>
          <w:rFonts w:ascii="Calibri" w:hAnsi="Calibri" w:cs="Calibri"/>
          <w:spacing w:val="-3"/>
        </w:rPr>
        <w:t xml:space="preserve"> </w:t>
      </w:r>
      <w:proofErr w:type="spellStart"/>
      <w:r w:rsidRPr="00D62922">
        <w:rPr>
          <w:rFonts w:ascii="Calibri" w:hAnsi="Calibri" w:cs="Calibri"/>
        </w:rPr>
        <w:t>Medical</w:t>
      </w:r>
      <w:proofErr w:type="spellEnd"/>
      <w:r w:rsidRPr="00D62922">
        <w:rPr>
          <w:rFonts w:ascii="Calibri" w:hAnsi="Calibri" w:cs="Calibri"/>
        </w:rPr>
        <w:t xml:space="preserve"> </w:t>
      </w:r>
      <w:proofErr w:type="spellStart"/>
      <w:r w:rsidRPr="00D62922">
        <w:rPr>
          <w:rFonts w:ascii="Calibri" w:hAnsi="Calibri" w:cs="Calibri"/>
        </w:rPr>
        <w:t>Solutions</w:t>
      </w:r>
      <w:proofErr w:type="spellEnd"/>
      <w:r w:rsidRPr="00D62922">
        <w:rPr>
          <w:rFonts w:ascii="Calibri" w:hAnsi="Calibri" w:cs="Calibri"/>
        </w:rPr>
        <w:t>, s.r.o. |</w:t>
      </w:r>
      <w:r w:rsidRPr="00D62922">
        <w:rPr>
          <w:rFonts w:ascii="Calibri" w:hAnsi="Calibri" w:cs="Calibri"/>
          <w:spacing w:val="-1"/>
        </w:rPr>
        <w:t xml:space="preserve"> </w:t>
      </w:r>
      <w:r w:rsidRPr="00D62922">
        <w:rPr>
          <w:rFonts w:ascii="Calibri" w:hAnsi="Calibri" w:cs="Calibri"/>
        </w:rPr>
        <w:t>Vídeňská</w:t>
      </w:r>
      <w:r w:rsidRPr="00D62922">
        <w:rPr>
          <w:rFonts w:ascii="Calibri" w:hAnsi="Calibri" w:cs="Calibri"/>
          <w:spacing w:val="-2"/>
        </w:rPr>
        <w:t xml:space="preserve"> </w:t>
      </w:r>
      <w:r w:rsidRPr="00D62922">
        <w:rPr>
          <w:rFonts w:ascii="Calibri" w:hAnsi="Calibri" w:cs="Calibri"/>
        </w:rPr>
        <w:t>101/119</w:t>
      </w:r>
      <w:r w:rsidRPr="00D62922">
        <w:rPr>
          <w:rFonts w:ascii="Calibri" w:hAnsi="Calibri" w:cs="Calibri"/>
          <w:spacing w:val="-1"/>
        </w:rPr>
        <w:t xml:space="preserve"> </w:t>
      </w:r>
      <w:r w:rsidRPr="00D62922">
        <w:rPr>
          <w:rFonts w:ascii="Calibri" w:hAnsi="Calibri" w:cs="Calibri"/>
        </w:rPr>
        <w:t>|</w:t>
      </w:r>
      <w:r w:rsidRPr="00D62922">
        <w:rPr>
          <w:rFonts w:ascii="Calibri" w:hAnsi="Calibri" w:cs="Calibri"/>
          <w:spacing w:val="-1"/>
        </w:rPr>
        <w:t xml:space="preserve"> </w:t>
      </w:r>
      <w:r w:rsidRPr="00D62922">
        <w:rPr>
          <w:rFonts w:ascii="Calibri" w:hAnsi="Calibri" w:cs="Calibri"/>
        </w:rPr>
        <w:t>619</w:t>
      </w:r>
      <w:r w:rsidRPr="00D62922">
        <w:rPr>
          <w:rFonts w:ascii="Calibri" w:hAnsi="Calibri" w:cs="Calibri"/>
          <w:spacing w:val="-1"/>
        </w:rPr>
        <w:t xml:space="preserve"> </w:t>
      </w:r>
      <w:r w:rsidRPr="00D62922">
        <w:rPr>
          <w:rFonts w:ascii="Calibri" w:hAnsi="Calibri" w:cs="Calibri"/>
        </w:rPr>
        <w:t>00</w:t>
      </w:r>
      <w:r w:rsidRPr="00D62922">
        <w:rPr>
          <w:rFonts w:ascii="Calibri" w:hAnsi="Calibri" w:cs="Calibri"/>
          <w:spacing w:val="-1"/>
        </w:rPr>
        <w:t xml:space="preserve"> </w:t>
      </w:r>
      <w:r w:rsidRPr="00D62922">
        <w:rPr>
          <w:rFonts w:ascii="Calibri" w:hAnsi="Calibri" w:cs="Calibri"/>
        </w:rPr>
        <w:t>Brno</w:t>
      </w:r>
      <w:r w:rsidRPr="00D62922">
        <w:rPr>
          <w:rFonts w:ascii="Calibri" w:hAnsi="Calibri" w:cs="Calibri"/>
          <w:spacing w:val="-1"/>
        </w:rPr>
        <w:t xml:space="preserve"> </w:t>
      </w:r>
      <w:r w:rsidRPr="00D62922">
        <w:rPr>
          <w:rFonts w:ascii="Calibri" w:hAnsi="Calibri" w:cs="Calibri"/>
        </w:rPr>
        <w:t>|</w:t>
      </w:r>
      <w:r w:rsidRPr="00D62922">
        <w:rPr>
          <w:rFonts w:ascii="Calibri" w:hAnsi="Calibri" w:cs="Calibri"/>
          <w:spacing w:val="-1"/>
        </w:rPr>
        <w:t xml:space="preserve"> </w:t>
      </w:r>
      <w:hyperlink r:id="rId7" w:history="1">
        <w:r w:rsidRPr="00D62922">
          <w:rPr>
            <w:rFonts w:ascii="Calibri" w:hAnsi="Calibri" w:cs="Calibri"/>
            <w:color w:val="0562C1"/>
            <w:u w:val="single"/>
          </w:rPr>
          <w:t>www.amsolutions.c</w:t>
        </w:r>
      </w:hyperlink>
    </w:p>
    <w:p w14:paraId="6866F5D1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540"/>
        <w:rPr>
          <w:rFonts w:ascii="Calibri" w:hAnsi="Calibri" w:cs="Calibri"/>
          <w:color w:val="0562C1"/>
        </w:rPr>
        <w:sectPr w:rsidR="00D62922" w:rsidRPr="00D62922" w:rsidSect="00D62922">
          <w:pgSz w:w="11910" w:h="16840"/>
          <w:pgMar w:top="0" w:right="1680" w:bottom="0" w:left="1300" w:header="708" w:footer="708" w:gutter="0"/>
          <w:cols w:space="708"/>
          <w:noEndnote/>
        </w:sectPr>
      </w:pPr>
    </w:p>
    <w:p w14:paraId="50F13C80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1AAD1B7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292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257BD5E" wp14:editId="3B0893BE">
                <wp:extent cx="327025" cy="547370"/>
                <wp:effectExtent l="0" t="0" r="0" b="0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20967" w14:textId="77777777" w:rsidR="00D62922" w:rsidRDefault="00D62922" w:rsidP="00D62922">
                            <w:pPr>
                              <w:pStyle w:val="Zkladntext"/>
                              <w:kinsoku w:val="0"/>
                              <w:overflowPunct w:val="0"/>
                              <w:spacing w:line="861" w:lineRule="exact"/>
                              <w:rPr>
                                <w:rFonts w:ascii="Arial" w:hAnsi="Arial" w:cs="Arial"/>
                                <w:i/>
                                <w:iCs/>
                                <w:color w:val="263689"/>
                                <w:sz w:val="77"/>
                                <w:szCs w:val="77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63689"/>
                                <w:sz w:val="77"/>
                                <w:szCs w:val="77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57BD5E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width:25.75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" filled="f" stroked="f">
                <v:textbox inset="0,0,0,0">
                  <w:txbxContent>
                    <w:p w14:paraId="0A120967" w14:textId="77777777" w:rsidR="00D62922" w:rsidRDefault="00D62922" w:rsidP="00D62922">
                      <w:pPr>
                        <w:pStyle w:val="Zkladntext"/>
                        <w:kinsoku w:val="0"/>
                        <w:overflowPunct w:val="0"/>
                        <w:spacing w:line="861" w:lineRule="exact"/>
                        <w:rPr>
                          <w:rFonts w:ascii="Arial" w:hAnsi="Arial" w:cs="Arial"/>
                          <w:i/>
                          <w:iCs/>
                          <w:color w:val="263689"/>
                          <w:sz w:val="77"/>
                          <w:szCs w:val="77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263689"/>
                          <w:sz w:val="77"/>
                          <w:szCs w:val="77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3C43CE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before="53" w:after="0" w:line="268" w:lineRule="auto"/>
        <w:ind w:left="799" w:right="7388" w:hanging="1"/>
        <w:rPr>
          <w:rFonts w:ascii="Times New Roman" w:hAnsi="Times New Roman" w:cs="Times New Roman"/>
          <w:color w:val="263689"/>
          <w:w w:val="105"/>
          <w:sz w:val="17"/>
          <w:szCs w:val="17"/>
        </w:rPr>
      </w:pPr>
      <w:proofErr w:type="spellStart"/>
      <w:r w:rsidRPr="00D62922">
        <w:rPr>
          <w:rFonts w:ascii="Times New Roman" w:hAnsi="Times New Roman" w:cs="Times New Roman"/>
          <w:color w:val="263689"/>
          <w:w w:val="105"/>
          <w:sz w:val="17"/>
          <w:szCs w:val="17"/>
        </w:rPr>
        <w:t>Advanced</w:t>
      </w:r>
      <w:proofErr w:type="spellEnd"/>
      <w:r w:rsidRPr="00D62922">
        <w:rPr>
          <w:rFonts w:ascii="Times New Roman" w:hAnsi="Times New Roman" w:cs="Times New Roman"/>
          <w:color w:val="263689"/>
          <w:spacing w:val="-1"/>
          <w:w w:val="105"/>
          <w:sz w:val="17"/>
          <w:szCs w:val="17"/>
        </w:rPr>
        <w:t xml:space="preserve"> </w:t>
      </w:r>
      <w:proofErr w:type="spellStart"/>
      <w:r w:rsidRPr="00D62922">
        <w:rPr>
          <w:rFonts w:ascii="Times New Roman" w:hAnsi="Times New Roman" w:cs="Times New Roman"/>
          <w:color w:val="263689"/>
          <w:w w:val="105"/>
          <w:sz w:val="17"/>
          <w:szCs w:val="17"/>
        </w:rPr>
        <w:t>Medical</w:t>
      </w:r>
      <w:proofErr w:type="spellEnd"/>
      <w:r w:rsidRPr="00D62922">
        <w:rPr>
          <w:rFonts w:ascii="Times New Roman" w:hAnsi="Times New Roman" w:cs="Times New Roman"/>
          <w:color w:val="263689"/>
          <w:spacing w:val="-1"/>
          <w:w w:val="105"/>
          <w:sz w:val="17"/>
          <w:szCs w:val="17"/>
        </w:rPr>
        <w:t xml:space="preserve"> </w:t>
      </w:r>
      <w:proofErr w:type="spellStart"/>
      <w:r w:rsidRPr="00D62922">
        <w:rPr>
          <w:rFonts w:ascii="Times New Roman" w:hAnsi="Times New Roman" w:cs="Times New Roman"/>
          <w:color w:val="263689"/>
          <w:w w:val="105"/>
          <w:sz w:val="17"/>
          <w:szCs w:val="17"/>
        </w:rPr>
        <w:t>Solutions</w:t>
      </w:r>
      <w:proofErr w:type="spellEnd"/>
    </w:p>
    <w:p w14:paraId="20020603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AD6235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before="8" w:after="1" w:line="240" w:lineRule="auto"/>
        <w:rPr>
          <w:rFonts w:ascii="Times New Roman" w:hAnsi="Times New Roman" w:cs="Times New Roman"/>
          <w:sz w:val="10"/>
          <w:szCs w:val="10"/>
        </w:rPr>
      </w:pPr>
    </w:p>
    <w:p w14:paraId="7E9D38CF" w14:textId="77777777" w:rsidR="00D62922" w:rsidRPr="00D62922" w:rsidRDefault="00D62922" w:rsidP="00D62922">
      <w:pPr>
        <w:tabs>
          <w:tab w:val="left" w:pos="28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2"/>
        <w:rPr>
          <w:rFonts w:ascii="Times New Roman" w:hAnsi="Times New Roman" w:cs="Times New Roman"/>
          <w:position w:val="41"/>
          <w:sz w:val="20"/>
          <w:szCs w:val="20"/>
        </w:rPr>
      </w:pPr>
      <w:r w:rsidRPr="00D62922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318BCA2" wp14:editId="7709802B">
            <wp:extent cx="1572895" cy="1578610"/>
            <wp:effectExtent l="0" t="0" r="8255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922">
        <w:rPr>
          <w:rFonts w:ascii="Times New Roman" w:hAnsi="Times New Roman" w:cs="Times New Roman"/>
          <w:sz w:val="20"/>
          <w:szCs w:val="20"/>
        </w:rPr>
        <w:t xml:space="preserve"> </w:t>
      </w:r>
      <w:r w:rsidRPr="00D62922">
        <w:rPr>
          <w:rFonts w:ascii="Times New Roman" w:hAnsi="Times New Roman" w:cs="Times New Roman"/>
          <w:sz w:val="20"/>
          <w:szCs w:val="20"/>
        </w:rPr>
        <w:tab/>
      </w:r>
      <w:r w:rsidRPr="00D62922">
        <w:rPr>
          <w:rFonts w:ascii="Times New Roman" w:hAnsi="Times New Roman" w:cs="Times New Roman"/>
          <w:noProof/>
          <w:position w:val="41"/>
          <w:sz w:val="20"/>
          <w:szCs w:val="20"/>
        </w:rPr>
        <w:drawing>
          <wp:inline distT="0" distB="0" distL="0" distR="0" wp14:anchorId="4286F259" wp14:editId="4E0C1C91">
            <wp:extent cx="1567815" cy="131191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947D2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52F69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2"/>
        <w:rPr>
          <w:rFonts w:ascii="Times New Roman" w:hAnsi="Times New Roman" w:cs="Times New Roman"/>
          <w:sz w:val="20"/>
          <w:szCs w:val="20"/>
        </w:rPr>
      </w:pPr>
      <w:r w:rsidRPr="00D6292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1B0D785" wp14:editId="3848D1EC">
            <wp:extent cx="5448300" cy="29013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8AD2F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7895FA" w14:textId="77777777" w:rsidR="00D62922" w:rsidRPr="00D62922" w:rsidRDefault="00D62922" w:rsidP="00D6292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6"/>
        <w:rPr>
          <w:rFonts w:ascii="Times New Roman" w:hAnsi="Times New Roman" w:cs="Times New Roman"/>
          <w:sz w:val="20"/>
          <w:szCs w:val="20"/>
        </w:rPr>
      </w:pPr>
      <w:r w:rsidRPr="00D6292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CAA24F2" wp14:editId="06584C6E">
            <wp:extent cx="2857500" cy="2559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709C" w14:textId="77777777" w:rsidR="007D4207" w:rsidRDefault="007D4207"/>
    <w:sectPr w:rsidR="007D4207" w:rsidSect="00061900">
      <w:type w:val="continuous"/>
      <w:pgSz w:w="11910" w:h="16840"/>
      <w:pgMar w:top="0" w:right="1680" w:bottom="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22"/>
    <w:rsid w:val="007D4207"/>
    <w:rsid w:val="00D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BF26"/>
  <w15:chartTrackingRefBased/>
  <w15:docId w15:val="{EF0CDBDC-D37D-4422-B075-E3276FBC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D629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msolutions.c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Zouhar</dc:creator>
  <cp:keywords/>
  <dc:description/>
  <cp:lastModifiedBy>Jiří Zouhar</cp:lastModifiedBy>
  <cp:revision>1</cp:revision>
  <dcterms:created xsi:type="dcterms:W3CDTF">2021-06-15T07:25:00Z</dcterms:created>
  <dcterms:modified xsi:type="dcterms:W3CDTF">2021-06-15T07:26:00Z</dcterms:modified>
</cp:coreProperties>
</file>