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1" w:rsidRDefault="00243B98" w:rsidP="00E35A73">
      <w:pPr>
        <w:pStyle w:val="Nadpis1"/>
        <w:numPr>
          <w:ilvl w:val="0"/>
          <w:numId w:val="0"/>
        </w:numPr>
        <w:jc w:val="center"/>
        <w:rPr>
          <w:b w:val="0"/>
          <w:sz w:val="24"/>
          <w:szCs w:val="24"/>
        </w:rPr>
      </w:pPr>
      <w:bookmarkStart w:id="0" w:name="_Toc528587498"/>
      <w:bookmarkStart w:id="1" w:name="_Toc21111208"/>
      <w:r w:rsidRPr="005C47D1">
        <w:rPr>
          <w:b w:val="0"/>
          <w:sz w:val="24"/>
          <w:szCs w:val="24"/>
        </w:rPr>
        <w:t>SPRIEVODNÁ SPRÁVA</w:t>
      </w:r>
    </w:p>
    <w:p w:rsidR="00E35A73" w:rsidRPr="00E35A73" w:rsidRDefault="00E35A73" w:rsidP="00E35A73"/>
    <w:p w:rsidR="00AF6CEF" w:rsidRPr="007F01A8" w:rsidRDefault="00243B98" w:rsidP="00AF6CEF">
      <w:pPr>
        <w:pStyle w:val="Nadpis1"/>
        <w:tabs>
          <w:tab w:val="clear" w:pos="432"/>
        </w:tabs>
        <w:ind w:left="360" w:hanging="360"/>
      </w:pPr>
      <w:r w:rsidRPr="007F01A8">
        <w:t>identifikačné údaje</w:t>
      </w:r>
      <w:bookmarkEnd w:id="0"/>
      <w:bookmarkEnd w:id="1"/>
    </w:p>
    <w:p w:rsidR="008A793F" w:rsidRPr="007F01A8" w:rsidRDefault="00C014A0" w:rsidP="008A793F">
      <w:r w:rsidRPr="007F01A8">
        <w:tab/>
      </w:r>
    </w:p>
    <w:p w:rsidR="005C7880" w:rsidRPr="006141BE" w:rsidRDefault="009B3ABC" w:rsidP="006141BE">
      <w:pPr>
        <w:tabs>
          <w:tab w:val="right" w:pos="3261"/>
          <w:tab w:val="left" w:pos="3686"/>
        </w:tabs>
        <w:rPr>
          <w:snapToGrid w:val="0"/>
          <w:sz w:val="20"/>
          <w:szCs w:val="20"/>
          <w:lang w:eastAsia="cs-CZ"/>
        </w:rPr>
      </w:pPr>
      <w:r w:rsidRPr="007F01A8">
        <w:tab/>
      </w:r>
      <w:r w:rsidR="00243B98" w:rsidRPr="007F01A8">
        <w:rPr>
          <w:sz w:val="20"/>
        </w:rPr>
        <w:t>Stavba:</w:t>
      </w:r>
      <w:r w:rsidRPr="007F01A8">
        <w:rPr>
          <w:sz w:val="20"/>
        </w:rPr>
        <w:tab/>
      </w:r>
      <w:r w:rsidR="00263701">
        <w:rPr>
          <w:snapToGrid w:val="0"/>
          <w:sz w:val="20"/>
          <w:szCs w:val="20"/>
          <w:lang w:eastAsia="cs-CZ"/>
        </w:rPr>
        <w:t>Prestavba</w:t>
      </w:r>
      <w:r w:rsidR="009B4C59">
        <w:rPr>
          <w:snapToGrid w:val="0"/>
          <w:sz w:val="20"/>
          <w:szCs w:val="20"/>
          <w:lang w:eastAsia="cs-CZ"/>
        </w:rPr>
        <w:t xml:space="preserve"> rodinného domu</w:t>
      </w:r>
      <w:r w:rsidR="00AC324A" w:rsidRPr="007F01A8">
        <w:rPr>
          <w:snapToGrid w:val="0"/>
          <w:sz w:val="20"/>
          <w:szCs w:val="20"/>
          <w:lang w:eastAsia="cs-CZ"/>
        </w:rPr>
        <w:t> </w:t>
      </w:r>
    </w:p>
    <w:p w:rsidR="00243B98" w:rsidRPr="007F01A8" w:rsidRDefault="009B3ABC" w:rsidP="009B3ABC">
      <w:pPr>
        <w:pStyle w:val="Zkladntext"/>
        <w:tabs>
          <w:tab w:val="right" w:pos="3261"/>
          <w:tab w:val="left" w:pos="3686"/>
        </w:tabs>
        <w:ind w:left="360"/>
        <w:jc w:val="left"/>
        <w:rPr>
          <w:rFonts w:ascii="Times New Roman" w:hAnsi="Times New Roman"/>
          <w:color w:val="auto"/>
          <w:sz w:val="20"/>
        </w:rPr>
      </w:pPr>
      <w:r w:rsidRPr="007F01A8">
        <w:rPr>
          <w:rFonts w:ascii="Times New Roman" w:hAnsi="Times New Roman"/>
          <w:color w:val="auto"/>
          <w:sz w:val="20"/>
        </w:rPr>
        <w:tab/>
      </w:r>
      <w:r w:rsidR="00243B98" w:rsidRPr="007F01A8">
        <w:rPr>
          <w:rFonts w:ascii="Times New Roman" w:hAnsi="Times New Roman"/>
          <w:color w:val="auto"/>
          <w:sz w:val="20"/>
        </w:rPr>
        <w:t>Charakter stavby:</w:t>
      </w:r>
      <w:r w:rsidRPr="007F01A8">
        <w:rPr>
          <w:rFonts w:ascii="Times New Roman" w:hAnsi="Times New Roman"/>
          <w:color w:val="auto"/>
          <w:sz w:val="20"/>
        </w:rPr>
        <w:tab/>
      </w:r>
      <w:r w:rsidR="00263701">
        <w:rPr>
          <w:rFonts w:ascii="Times New Roman" w:hAnsi="Times New Roman"/>
          <w:color w:val="auto"/>
          <w:sz w:val="20"/>
        </w:rPr>
        <w:t>Rekonštrukcia</w:t>
      </w:r>
    </w:p>
    <w:p w:rsidR="00C525AB" w:rsidRPr="007F01A8" w:rsidRDefault="00C525AB" w:rsidP="009B3ABC">
      <w:pPr>
        <w:pStyle w:val="Zkladntext"/>
        <w:tabs>
          <w:tab w:val="right" w:pos="3261"/>
          <w:tab w:val="left" w:pos="3686"/>
        </w:tabs>
        <w:ind w:left="360"/>
        <w:jc w:val="left"/>
        <w:rPr>
          <w:rFonts w:ascii="Times New Roman" w:hAnsi="Times New Roman"/>
          <w:color w:val="auto"/>
          <w:sz w:val="20"/>
        </w:rPr>
      </w:pPr>
    </w:p>
    <w:p w:rsidR="00C423E1" w:rsidRPr="007F01A8" w:rsidRDefault="00C525AB" w:rsidP="00C423E1">
      <w:pPr>
        <w:tabs>
          <w:tab w:val="right" w:pos="3261"/>
          <w:tab w:val="left" w:pos="3686"/>
        </w:tabs>
        <w:rPr>
          <w:snapToGrid w:val="0"/>
          <w:sz w:val="20"/>
          <w:szCs w:val="20"/>
          <w:lang w:eastAsia="cs-CZ"/>
        </w:rPr>
      </w:pPr>
      <w:r w:rsidRPr="007F01A8">
        <w:rPr>
          <w:b/>
          <w:sz w:val="20"/>
          <w:szCs w:val="20"/>
        </w:rPr>
        <w:tab/>
      </w:r>
      <w:r w:rsidR="00243B98" w:rsidRPr="007F01A8">
        <w:rPr>
          <w:b/>
          <w:sz w:val="20"/>
          <w:szCs w:val="20"/>
        </w:rPr>
        <w:t>Investor:</w:t>
      </w:r>
      <w:r w:rsidRPr="007F01A8">
        <w:rPr>
          <w:sz w:val="20"/>
          <w:szCs w:val="20"/>
        </w:rPr>
        <w:tab/>
      </w:r>
      <w:r w:rsidR="009B4C59">
        <w:rPr>
          <w:b/>
          <w:sz w:val="20"/>
        </w:rPr>
        <w:t>Mgr. Zuzana Jozeková</w:t>
      </w:r>
      <w:r w:rsidR="00C423E1" w:rsidRPr="007F01A8">
        <w:rPr>
          <w:snapToGrid w:val="0"/>
          <w:sz w:val="20"/>
          <w:szCs w:val="20"/>
          <w:lang w:eastAsia="cs-CZ"/>
        </w:rPr>
        <w:t xml:space="preserve"> </w:t>
      </w:r>
    </w:p>
    <w:p w:rsidR="00091F5B" w:rsidRPr="007F01A8" w:rsidRDefault="00C423E1" w:rsidP="00C423E1">
      <w:pPr>
        <w:tabs>
          <w:tab w:val="left" w:pos="3686"/>
        </w:tabs>
      </w:pPr>
      <w:r w:rsidRPr="007F01A8">
        <w:rPr>
          <w:snapToGrid w:val="0"/>
          <w:sz w:val="20"/>
          <w:szCs w:val="20"/>
          <w:lang w:eastAsia="cs-CZ"/>
        </w:rPr>
        <w:tab/>
      </w:r>
      <w:r w:rsidR="009B4C59">
        <w:rPr>
          <w:snapToGrid w:val="0"/>
          <w:sz w:val="20"/>
          <w:szCs w:val="20"/>
          <w:lang w:eastAsia="cs-CZ"/>
        </w:rPr>
        <w:t>Na kopci 952/3</w:t>
      </w:r>
      <w:r w:rsidR="00AC324A" w:rsidRPr="007F01A8">
        <w:rPr>
          <w:snapToGrid w:val="0"/>
          <w:sz w:val="20"/>
          <w:szCs w:val="20"/>
          <w:lang w:eastAsia="cs-CZ"/>
        </w:rPr>
        <w:t xml:space="preserve">, </w:t>
      </w:r>
      <w:r w:rsidR="009B4C59">
        <w:rPr>
          <w:snapToGrid w:val="0"/>
          <w:sz w:val="20"/>
          <w:szCs w:val="20"/>
          <w:lang w:eastAsia="cs-CZ"/>
        </w:rPr>
        <w:t>010 01</w:t>
      </w:r>
      <w:r w:rsidR="00AC324A" w:rsidRPr="007F01A8">
        <w:rPr>
          <w:snapToGrid w:val="0"/>
          <w:sz w:val="20"/>
          <w:szCs w:val="20"/>
          <w:lang w:eastAsia="cs-CZ"/>
        </w:rPr>
        <w:t xml:space="preserve"> </w:t>
      </w:r>
      <w:r w:rsidR="009B4C59">
        <w:rPr>
          <w:snapToGrid w:val="0"/>
          <w:sz w:val="20"/>
          <w:szCs w:val="20"/>
          <w:lang w:eastAsia="cs-CZ"/>
        </w:rPr>
        <w:t>Žilina - Trnové</w:t>
      </w:r>
    </w:p>
    <w:p w:rsidR="00A31C16" w:rsidRPr="007F01A8" w:rsidRDefault="00091F5B" w:rsidP="00C423E1">
      <w:pPr>
        <w:rPr>
          <w:b/>
          <w:sz w:val="20"/>
        </w:rPr>
      </w:pPr>
      <w:r w:rsidRPr="007F01A8">
        <w:tab/>
      </w:r>
      <w:r w:rsidRPr="007F01A8">
        <w:tab/>
      </w:r>
    </w:p>
    <w:p w:rsidR="00091F5B" w:rsidRPr="007F01A8" w:rsidRDefault="009B3ABC" w:rsidP="00091F5B">
      <w:pPr>
        <w:tabs>
          <w:tab w:val="right" w:pos="3261"/>
          <w:tab w:val="left" w:pos="3686"/>
        </w:tabs>
        <w:rPr>
          <w:sz w:val="20"/>
          <w:szCs w:val="20"/>
        </w:rPr>
      </w:pPr>
      <w:r w:rsidRPr="007F01A8">
        <w:rPr>
          <w:sz w:val="20"/>
          <w:szCs w:val="20"/>
        </w:rPr>
        <w:tab/>
      </w:r>
      <w:r w:rsidR="00243B98" w:rsidRPr="007F01A8">
        <w:rPr>
          <w:sz w:val="20"/>
          <w:szCs w:val="20"/>
        </w:rPr>
        <w:t>Miesto stavby:</w:t>
      </w:r>
      <w:r w:rsidRPr="007F01A8">
        <w:rPr>
          <w:sz w:val="20"/>
          <w:szCs w:val="20"/>
        </w:rPr>
        <w:tab/>
      </w:r>
      <w:r w:rsidR="00C423E1" w:rsidRPr="007F01A8">
        <w:rPr>
          <w:sz w:val="20"/>
          <w:szCs w:val="20"/>
        </w:rPr>
        <w:t xml:space="preserve">parc. č. </w:t>
      </w:r>
      <w:r w:rsidR="009B4C59">
        <w:rPr>
          <w:sz w:val="20"/>
          <w:szCs w:val="20"/>
        </w:rPr>
        <w:t>243/1</w:t>
      </w:r>
      <w:r w:rsidR="00877ACA">
        <w:rPr>
          <w:sz w:val="20"/>
          <w:szCs w:val="20"/>
        </w:rPr>
        <w:t>, súpisné číslo 402</w:t>
      </w:r>
    </w:p>
    <w:p w:rsidR="00091F5B" w:rsidRPr="007F01A8" w:rsidRDefault="00091F5B" w:rsidP="00387FA8">
      <w:pPr>
        <w:tabs>
          <w:tab w:val="right" w:pos="3261"/>
          <w:tab w:val="left" w:pos="3686"/>
        </w:tabs>
        <w:rPr>
          <w:sz w:val="20"/>
        </w:rPr>
      </w:pPr>
      <w:r w:rsidRPr="007F01A8">
        <w:rPr>
          <w:sz w:val="20"/>
          <w:szCs w:val="20"/>
        </w:rPr>
        <w:tab/>
      </w:r>
      <w:r w:rsidRPr="007F01A8">
        <w:rPr>
          <w:sz w:val="20"/>
          <w:szCs w:val="20"/>
        </w:rPr>
        <w:tab/>
      </w:r>
      <w:r w:rsidR="00C423E1" w:rsidRPr="007F01A8">
        <w:rPr>
          <w:sz w:val="20"/>
          <w:szCs w:val="20"/>
        </w:rPr>
        <w:t xml:space="preserve">k. ú. </w:t>
      </w:r>
      <w:r w:rsidR="009B4C59">
        <w:rPr>
          <w:sz w:val="20"/>
          <w:szCs w:val="20"/>
        </w:rPr>
        <w:t>Višňové</w:t>
      </w:r>
      <w:r w:rsidRPr="007F01A8">
        <w:rPr>
          <w:sz w:val="20"/>
          <w:szCs w:val="20"/>
        </w:rPr>
        <w:t xml:space="preserve">, okres </w:t>
      </w:r>
      <w:r w:rsidR="009B4C59">
        <w:rPr>
          <w:sz w:val="20"/>
          <w:szCs w:val="20"/>
        </w:rPr>
        <w:t>Žilina</w:t>
      </w:r>
    </w:p>
    <w:p w:rsidR="00387FA8" w:rsidRPr="007F01A8" w:rsidRDefault="00872411" w:rsidP="00387FA8">
      <w:pPr>
        <w:tabs>
          <w:tab w:val="right" w:pos="3261"/>
          <w:tab w:val="left" w:pos="3686"/>
        </w:tabs>
        <w:rPr>
          <w:sz w:val="20"/>
        </w:rPr>
      </w:pPr>
      <w:r>
        <w:rPr>
          <w:sz w:val="20"/>
        </w:rPr>
        <w:t xml:space="preserve"> </w:t>
      </w:r>
    </w:p>
    <w:p w:rsidR="00243B98" w:rsidRPr="007F01A8" w:rsidRDefault="009B3ABC" w:rsidP="009B3ABC">
      <w:pPr>
        <w:pStyle w:val="Zkladntext"/>
        <w:tabs>
          <w:tab w:val="right" w:pos="3261"/>
          <w:tab w:val="left" w:pos="3686"/>
        </w:tabs>
        <w:ind w:left="360"/>
        <w:rPr>
          <w:rFonts w:ascii="Times New Roman" w:hAnsi="Times New Roman"/>
          <w:b/>
          <w:color w:val="auto"/>
          <w:sz w:val="20"/>
        </w:rPr>
      </w:pPr>
      <w:r w:rsidRPr="007F01A8">
        <w:rPr>
          <w:rFonts w:ascii="Times New Roman" w:hAnsi="Times New Roman"/>
          <w:color w:val="auto"/>
          <w:sz w:val="20"/>
        </w:rPr>
        <w:tab/>
      </w:r>
      <w:r w:rsidR="00243B98" w:rsidRPr="007F01A8">
        <w:rPr>
          <w:rFonts w:ascii="Times New Roman" w:hAnsi="Times New Roman"/>
          <w:b/>
          <w:color w:val="auto"/>
          <w:sz w:val="20"/>
        </w:rPr>
        <w:t>Stupeň:</w:t>
      </w:r>
      <w:r w:rsidRPr="007F01A8">
        <w:rPr>
          <w:rFonts w:ascii="Times New Roman" w:hAnsi="Times New Roman"/>
          <w:b/>
          <w:color w:val="auto"/>
          <w:sz w:val="20"/>
        </w:rPr>
        <w:tab/>
      </w:r>
      <w:r w:rsidR="00387950">
        <w:rPr>
          <w:rFonts w:ascii="Times New Roman" w:hAnsi="Times New Roman"/>
          <w:b/>
          <w:color w:val="auto"/>
          <w:sz w:val="20"/>
        </w:rPr>
        <w:t>Projekt pre stavebné povolenie</w:t>
      </w:r>
    </w:p>
    <w:p w:rsidR="00243B98" w:rsidRPr="007F01A8" w:rsidRDefault="009B3ABC" w:rsidP="009B3ABC">
      <w:pPr>
        <w:pStyle w:val="Zkladntext"/>
        <w:tabs>
          <w:tab w:val="right" w:pos="3261"/>
          <w:tab w:val="left" w:pos="3686"/>
        </w:tabs>
        <w:ind w:left="360"/>
        <w:rPr>
          <w:rFonts w:ascii="Times New Roman" w:hAnsi="Times New Roman"/>
          <w:b/>
          <w:color w:val="auto"/>
          <w:sz w:val="20"/>
        </w:rPr>
      </w:pPr>
      <w:r w:rsidRPr="007F01A8">
        <w:rPr>
          <w:rFonts w:ascii="Times New Roman" w:hAnsi="Times New Roman"/>
          <w:b/>
          <w:color w:val="auto"/>
          <w:sz w:val="20"/>
        </w:rPr>
        <w:tab/>
      </w:r>
      <w:r w:rsidR="00243B98" w:rsidRPr="007F01A8">
        <w:rPr>
          <w:rFonts w:ascii="Times New Roman" w:hAnsi="Times New Roman"/>
          <w:b/>
          <w:color w:val="auto"/>
          <w:sz w:val="20"/>
        </w:rPr>
        <w:t>Dátum:</w:t>
      </w:r>
      <w:r w:rsidRPr="007F01A8">
        <w:rPr>
          <w:rFonts w:ascii="Times New Roman" w:hAnsi="Times New Roman"/>
          <w:b/>
          <w:color w:val="auto"/>
          <w:sz w:val="20"/>
        </w:rPr>
        <w:tab/>
      </w:r>
      <w:r w:rsidR="00A16357">
        <w:rPr>
          <w:rFonts w:ascii="Times New Roman" w:hAnsi="Times New Roman"/>
          <w:b/>
          <w:color w:val="auto"/>
          <w:sz w:val="20"/>
        </w:rPr>
        <w:t>október</w:t>
      </w:r>
      <w:r w:rsidR="009B4C59">
        <w:rPr>
          <w:rFonts w:ascii="Times New Roman" w:hAnsi="Times New Roman"/>
          <w:b/>
          <w:color w:val="auto"/>
          <w:sz w:val="20"/>
        </w:rPr>
        <w:t xml:space="preserve"> </w:t>
      </w:r>
      <w:r w:rsidR="00634216" w:rsidRPr="007F01A8">
        <w:rPr>
          <w:rFonts w:ascii="Times New Roman" w:hAnsi="Times New Roman"/>
          <w:b/>
          <w:color w:val="auto"/>
          <w:sz w:val="20"/>
        </w:rPr>
        <w:t>20</w:t>
      </w:r>
      <w:r w:rsidR="00AC324A" w:rsidRPr="007F01A8">
        <w:rPr>
          <w:rFonts w:ascii="Times New Roman" w:hAnsi="Times New Roman"/>
          <w:b/>
          <w:color w:val="auto"/>
          <w:sz w:val="20"/>
        </w:rPr>
        <w:t>21</w:t>
      </w:r>
    </w:p>
    <w:p w:rsidR="009C004C" w:rsidRPr="007F01A8" w:rsidRDefault="009C004C" w:rsidP="00877ACA">
      <w:pPr>
        <w:tabs>
          <w:tab w:val="right" w:pos="3261"/>
          <w:tab w:val="left" w:pos="3686"/>
        </w:tabs>
        <w:rPr>
          <w:snapToGrid w:val="0"/>
          <w:sz w:val="20"/>
          <w:szCs w:val="20"/>
          <w:lang w:eastAsia="cs-CZ"/>
        </w:rPr>
      </w:pPr>
    </w:p>
    <w:p w:rsidR="00C517D3" w:rsidRPr="007F01A8" w:rsidRDefault="00C423E1" w:rsidP="00C517D3">
      <w:pPr>
        <w:tabs>
          <w:tab w:val="right" w:pos="3261"/>
          <w:tab w:val="left" w:pos="3686"/>
        </w:tabs>
        <w:ind w:left="360"/>
        <w:jc w:val="both"/>
        <w:rPr>
          <w:rFonts w:ascii="Haettenschweiler" w:hAnsi="Haettenschweiler"/>
        </w:rPr>
      </w:pPr>
      <w:r w:rsidRPr="007F01A8">
        <w:rPr>
          <w:sz w:val="20"/>
          <w:szCs w:val="20"/>
        </w:rPr>
        <w:tab/>
      </w:r>
      <w:r w:rsidR="00243B98" w:rsidRPr="007F01A8">
        <w:rPr>
          <w:snapToGrid w:val="0"/>
          <w:sz w:val="20"/>
          <w:szCs w:val="20"/>
          <w:lang w:eastAsia="cs-CZ"/>
        </w:rPr>
        <w:t>Zodpovedný pro</w:t>
      </w:r>
      <w:r w:rsidR="00A31C16" w:rsidRPr="007F01A8">
        <w:rPr>
          <w:snapToGrid w:val="0"/>
          <w:sz w:val="20"/>
          <w:szCs w:val="20"/>
          <w:lang w:eastAsia="cs-CZ"/>
        </w:rPr>
        <w:t>jektant:</w:t>
      </w:r>
      <w:r w:rsidR="009B3ABC" w:rsidRPr="007F01A8">
        <w:rPr>
          <w:snapToGrid w:val="0"/>
          <w:sz w:val="20"/>
          <w:szCs w:val="20"/>
          <w:lang w:eastAsia="cs-CZ"/>
        </w:rPr>
        <w:tab/>
      </w:r>
      <w:r w:rsidR="00091F5B" w:rsidRPr="007F01A8">
        <w:rPr>
          <w:snapToGrid w:val="0"/>
          <w:sz w:val="20"/>
          <w:szCs w:val="20"/>
          <w:lang w:eastAsia="cs-CZ"/>
        </w:rPr>
        <w:t>Ing. Marcel Zsóka, PhD.,</w:t>
      </w:r>
    </w:p>
    <w:p w:rsidR="009B3ABC" w:rsidRPr="007F01A8" w:rsidRDefault="007668CA" w:rsidP="009C004C">
      <w:pPr>
        <w:tabs>
          <w:tab w:val="left" w:pos="3686"/>
        </w:tabs>
        <w:rPr>
          <w:snapToGrid w:val="0"/>
          <w:sz w:val="20"/>
          <w:szCs w:val="20"/>
          <w:lang w:eastAsia="cs-CZ"/>
        </w:rPr>
      </w:pPr>
      <w:r w:rsidRPr="007F01A8">
        <w:tab/>
      </w:r>
      <w:r w:rsidR="00AC324A" w:rsidRPr="007F01A8">
        <w:rPr>
          <w:snapToGrid w:val="0"/>
          <w:sz w:val="20"/>
          <w:szCs w:val="20"/>
          <w:lang w:eastAsia="cs-CZ"/>
        </w:rPr>
        <w:t>PRIMA PROJEKT - SK, s.r.o., Dolné Rudiny 1, 010 01 Žilina</w:t>
      </w:r>
    </w:p>
    <w:p w:rsidR="009C004C" w:rsidRPr="007F01A8" w:rsidRDefault="009C004C" w:rsidP="009C004C">
      <w:pPr>
        <w:tabs>
          <w:tab w:val="left" w:pos="3686"/>
        </w:tabs>
        <w:rPr>
          <w:snapToGrid w:val="0"/>
          <w:sz w:val="20"/>
          <w:szCs w:val="20"/>
          <w:lang w:eastAsia="cs-CZ"/>
        </w:rPr>
      </w:pPr>
    </w:p>
    <w:p w:rsidR="007668CA" w:rsidRPr="007F01A8" w:rsidRDefault="009B3ABC" w:rsidP="009B3ABC">
      <w:pPr>
        <w:tabs>
          <w:tab w:val="right" w:pos="3261"/>
          <w:tab w:val="left" w:pos="3686"/>
        </w:tabs>
        <w:ind w:left="360"/>
        <w:jc w:val="both"/>
        <w:rPr>
          <w:snapToGrid w:val="0"/>
          <w:sz w:val="20"/>
          <w:szCs w:val="20"/>
          <w:lang w:eastAsia="cs-CZ"/>
        </w:rPr>
      </w:pPr>
      <w:r w:rsidRPr="007F01A8">
        <w:rPr>
          <w:snapToGrid w:val="0"/>
          <w:sz w:val="20"/>
          <w:szCs w:val="20"/>
          <w:lang w:eastAsia="cs-CZ"/>
        </w:rPr>
        <w:tab/>
      </w:r>
      <w:r w:rsidR="00243B98" w:rsidRPr="007F01A8">
        <w:rPr>
          <w:snapToGrid w:val="0"/>
          <w:sz w:val="20"/>
          <w:szCs w:val="20"/>
          <w:lang w:eastAsia="cs-CZ"/>
        </w:rPr>
        <w:t>Architektúra:</w:t>
      </w:r>
      <w:r w:rsidR="00C121AB" w:rsidRPr="007F01A8">
        <w:rPr>
          <w:snapToGrid w:val="0"/>
          <w:sz w:val="20"/>
          <w:szCs w:val="20"/>
          <w:lang w:eastAsia="cs-CZ"/>
        </w:rPr>
        <w:tab/>
      </w:r>
      <w:r w:rsidR="007668CA" w:rsidRPr="007F01A8">
        <w:rPr>
          <w:snapToGrid w:val="0"/>
          <w:sz w:val="20"/>
          <w:szCs w:val="20"/>
          <w:lang w:eastAsia="cs-CZ"/>
        </w:rPr>
        <w:t>Ing. Marcel Zsóka, PhD.</w:t>
      </w:r>
      <w:r w:rsidR="00AF6CEF" w:rsidRPr="007F01A8">
        <w:rPr>
          <w:snapToGrid w:val="0"/>
          <w:sz w:val="20"/>
          <w:szCs w:val="20"/>
          <w:lang w:eastAsia="cs-CZ"/>
        </w:rPr>
        <w:t xml:space="preserve">, </w:t>
      </w:r>
    </w:p>
    <w:p w:rsidR="00083D98" w:rsidRPr="007F01A8" w:rsidRDefault="007668CA" w:rsidP="0070477A">
      <w:pPr>
        <w:tabs>
          <w:tab w:val="left" w:pos="3686"/>
        </w:tabs>
        <w:ind w:left="360"/>
        <w:jc w:val="both"/>
        <w:rPr>
          <w:sz w:val="20"/>
          <w:szCs w:val="20"/>
        </w:rPr>
      </w:pPr>
      <w:r w:rsidRPr="007F01A8">
        <w:rPr>
          <w:snapToGrid w:val="0"/>
          <w:sz w:val="20"/>
          <w:szCs w:val="20"/>
          <w:lang w:eastAsia="cs-CZ"/>
        </w:rPr>
        <w:tab/>
      </w:r>
      <w:r w:rsidR="00AC324A" w:rsidRPr="007F01A8">
        <w:rPr>
          <w:snapToGrid w:val="0"/>
          <w:sz w:val="20"/>
          <w:szCs w:val="20"/>
          <w:lang w:eastAsia="cs-CZ"/>
        </w:rPr>
        <w:t>PRIMA PROJEKT - SK, s.r.o., Dolné Rudiny 1, 010 01 Žilina</w:t>
      </w:r>
    </w:p>
    <w:p w:rsidR="00243B98" w:rsidRPr="007F01A8" w:rsidRDefault="00243B98" w:rsidP="008A793F">
      <w:pPr>
        <w:pStyle w:val="Nadpis1"/>
        <w:tabs>
          <w:tab w:val="left" w:pos="3780"/>
        </w:tabs>
      </w:pPr>
      <w:bookmarkStart w:id="2" w:name="_Toc528587499"/>
      <w:bookmarkStart w:id="3" w:name="_Toc21111210"/>
      <w:r w:rsidRPr="007F01A8">
        <w:t xml:space="preserve">základné údaje charakterizujúce </w:t>
      </w:r>
      <w:bookmarkEnd w:id="2"/>
      <w:r w:rsidRPr="007F01A8">
        <w:t>stavbu</w:t>
      </w:r>
      <w:bookmarkEnd w:id="3"/>
    </w:p>
    <w:p w:rsidR="00B85BE1" w:rsidRPr="007F01A8" w:rsidRDefault="00B85BE1" w:rsidP="00B85BE1">
      <w:pPr>
        <w:pStyle w:val="Zkladntext"/>
        <w:ind w:firstLine="539"/>
        <w:rPr>
          <w:rFonts w:ascii="Times New Roman" w:hAnsi="Times New Roman"/>
          <w:sz w:val="20"/>
        </w:rPr>
      </w:pPr>
      <w:r w:rsidRPr="007F01A8">
        <w:rPr>
          <w:rFonts w:ascii="Times New Roman" w:hAnsi="Times New Roman"/>
          <w:sz w:val="20"/>
        </w:rPr>
        <w:t>Projektová dokumentácia je vyhotovená podľa zákona č. 50/1976 Zb. – Stavebný zákon a následných noviel a vykonávacích predpisov v rozsahu podľa vyhlášky 453/2000 Z.z.</w:t>
      </w:r>
    </w:p>
    <w:p w:rsidR="00EF5387" w:rsidRPr="007F01A8" w:rsidRDefault="00EF5387" w:rsidP="00332839">
      <w:pPr>
        <w:pStyle w:val="Zkladntext"/>
        <w:tabs>
          <w:tab w:val="left" w:pos="1418"/>
          <w:tab w:val="left" w:pos="3969"/>
          <w:tab w:val="right" w:pos="5670"/>
          <w:tab w:val="left" w:pos="5812"/>
        </w:tabs>
        <w:jc w:val="left"/>
        <w:rPr>
          <w:rFonts w:ascii="Times New Roman" w:hAnsi="Times New Roman"/>
          <w:b/>
          <w:snapToGrid/>
          <w:color w:val="auto"/>
          <w:sz w:val="20"/>
          <w:vertAlign w:val="superscript"/>
          <w:lang w:eastAsia="sk-SK"/>
        </w:rPr>
      </w:pPr>
    </w:p>
    <w:p w:rsidR="00EF5387" w:rsidRPr="00877ACA" w:rsidRDefault="00EF5387" w:rsidP="00332839">
      <w:pPr>
        <w:numPr>
          <w:ilvl w:val="12"/>
          <w:numId w:val="0"/>
        </w:numPr>
        <w:tabs>
          <w:tab w:val="left" w:pos="993"/>
          <w:tab w:val="left" w:pos="3969"/>
          <w:tab w:val="right" w:pos="5387"/>
          <w:tab w:val="left" w:pos="5529"/>
        </w:tabs>
        <w:jc w:val="both"/>
        <w:rPr>
          <w:sz w:val="20"/>
          <w:szCs w:val="20"/>
          <w:vertAlign w:val="superscript"/>
        </w:rPr>
      </w:pPr>
      <w:r w:rsidRPr="007F01A8">
        <w:rPr>
          <w:sz w:val="20"/>
          <w:szCs w:val="20"/>
        </w:rPr>
        <w:tab/>
        <w:t>Zastavaná plocha</w:t>
      </w:r>
      <w:r w:rsidRPr="007F01A8">
        <w:rPr>
          <w:sz w:val="20"/>
          <w:szCs w:val="20"/>
        </w:rPr>
        <w:tab/>
      </w:r>
      <w:r w:rsidR="00010061">
        <w:rPr>
          <w:sz w:val="20"/>
          <w:szCs w:val="20"/>
        </w:rPr>
        <w:tab/>
      </w:r>
      <w:r w:rsidR="00877ACA">
        <w:rPr>
          <w:sz w:val="20"/>
          <w:szCs w:val="20"/>
        </w:rPr>
        <w:t>124,67</w:t>
      </w:r>
      <w:r w:rsidRPr="007F01A8">
        <w:rPr>
          <w:sz w:val="20"/>
          <w:szCs w:val="20"/>
        </w:rPr>
        <w:tab/>
        <w:t>m</w:t>
      </w:r>
      <w:r w:rsidRPr="007F01A8">
        <w:rPr>
          <w:sz w:val="20"/>
          <w:szCs w:val="20"/>
          <w:vertAlign w:val="superscript"/>
        </w:rPr>
        <w:t>2</w:t>
      </w:r>
    </w:p>
    <w:p w:rsidR="00084519" w:rsidRPr="007F01A8" w:rsidRDefault="00EF5387" w:rsidP="00332839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color w:val="auto"/>
          <w:sz w:val="20"/>
        </w:rPr>
      </w:pPr>
      <w:r w:rsidRPr="007F01A8">
        <w:rPr>
          <w:rFonts w:ascii="Calibri" w:hAnsi="Calibri"/>
          <w:color w:val="auto"/>
          <w:sz w:val="20"/>
        </w:rPr>
        <w:tab/>
      </w:r>
      <w:r w:rsidR="00877ACA">
        <w:rPr>
          <w:rFonts w:ascii="Times New Roman" w:hAnsi="Times New Roman"/>
          <w:color w:val="auto"/>
          <w:sz w:val="20"/>
        </w:rPr>
        <w:t>Podlažnosť</w:t>
      </w:r>
      <w:r w:rsidR="00387950">
        <w:rPr>
          <w:rFonts w:ascii="Times New Roman" w:hAnsi="Times New Roman"/>
          <w:color w:val="auto"/>
          <w:sz w:val="20"/>
        </w:rPr>
        <w:t xml:space="preserve"> pôvodný stav</w:t>
      </w:r>
      <w:r w:rsidRPr="007F01A8">
        <w:rPr>
          <w:rFonts w:ascii="Times New Roman" w:hAnsi="Times New Roman"/>
          <w:color w:val="auto"/>
          <w:sz w:val="20"/>
        </w:rPr>
        <w:t xml:space="preserve">    </w:t>
      </w:r>
      <w:r w:rsidRPr="007F01A8">
        <w:rPr>
          <w:rFonts w:ascii="Times New Roman" w:hAnsi="Times New Roman"/>
          <w:color w:val="auto"/>
          <w:sz w:val="20"/>
        </w:rPr>
        <w:tab/>
      </w:r>
      <w:r w:rsidR="00084519" w:rsidRPr="007F01A8">
        <w:rPr>
          <w:rFonts w:ascii="Times New Roman" w:hAnsi="Times New Roman"/>
          <w:snapToGrid/>
          <w:color w:val="auto"/>
          <w:sz w:val="20"/>
          <w:lang w:eastAsia="sk-SK"/>
        </w:rPr>
        <w:t>I. PP</w:t>
      </w:r>
      <w:r w:rsidR="00084519"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</w:r>
      <w:r w:rsidR="00877ACA">
        <w:rPr>
          <w:rFonts w:ascii="Times New Roman" w:hAnsi="Times New Roman"/>
          <w:snapToGrid/>
          <w:color w:val="auto"/>
          <w:sz w:val="20"/>
          <w:lang w:eastAsia="sk-SK"/>
        </w:rPr>
        <w:t>36,75</w:t>
      </w:r>
      <w:r w:rsidR="00332839"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  <w:t>m</w:t>
      </w:r>
      <w:r w:rsidR="00332839" w:rsidRPr="007F01A8"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  <w:t>2</w:t>
      </w:r>
      <w:r w:rsidR="00332839">
        <w:rPr>
          <w:rFonts w:ascii="Times New Roman" w:hAnsi="Times New Roman"/>
          <w:snapToGrid/>
          <w:color w:val="auto"/>
          <w:sz w:val="20"/>
          <w:lang w:eastAsia="sk-SK"/>
        </w:rPr>
        <w:t xml:space="preserve"> </w:t>
      </w:r>
    </w:p>
    <w:p w:rsidR="00EF5387" w:rsidRDefault="00084519" w:rsidP="00332839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snapToGrid/>
          <w:color w:val="auto"/>
          <w:sz w:val="20"/>
          <w:lang w:eastAsia="sk-SK"/>
        </w:rPr>
      </w:pPr>
      <w:r w:rsidRPr="007F01A8">
        <w:rPr>
          <w:rFonts w:ascii="Times New Roman" w:hAnsi="Times New Roman"/>
          <w:color w:val="auto"/>
          <w:sz w:val="20"/>
        </w:rPr>
        <w:tab/>
      </w:r>
      <w:r w:rsidRPr="007F01A8">
        <w:rPr>
          <w:rFonts w:ascii="Times New Roman" w:hAnsi="Times New Roman"/>
          <w:color w:val="auto"/>
          <w:sz w:val="20"/>
        </w:rPr>
        <w:tab/>
      </w:r>
      <w:r w:rsidR="00EF5387" w:rsidRPr="007F01A8">
        <w:rPr>
          <w:rFonts w:ascii="Times New Roman" w:hAnsi="Times New Roman"/>
          <w:color w:val="auto"/>
          <w:sz w:val="20"/>
        </w:rPr>
        <w:t>I. NP</w:t>
      </w:r>
      <w:r w:rsidR="00EF5387" w:rsidRPr="007F01A8">
        <w:rPr>
          <w:rFonts w:ascii="Times New Roman" w:hAnsi="Times New Roman"/>
          <w:color w:val="auto"/>
          <w:sz w:val="20"/>
        </w:rPr>
        <w:tab/>
      </w:r>
      <w:r w:rsidR="00877ACA">
        <w:rPr>
          <w:rFonts w:ascii="Times New Roman" w:hAnsi="Times New Roman"/>
          <w:snapToGrid/>
          <w:color w:val="auto"/>
          <w:sz w:val="20"/>
          <w:lang w:eastAsia="sk-SK"/>
        </w:rPr>
        <w:t>95,98</w:t>
      </w:r>
      <w:r w:rsidR="00EF5387"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  <w:t>m</w:t>
      </w:r>
      <w:r w:rsidR="00EF5387" w:rsidRPr="007F01A8"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  <w:t>2</w:t>
      </w:r>
      <w:r w:rsidR="00332839">
        <w:rPr>
          <w:rFonts w:ascii="Times New Roman" w:hAnsi="Times New Roman"/>
          <w:snapToGrid/>
          <w:color w:val="auto"/>
          <w:sz w:val="20"/>
          <w:lang w:eastAsia="sk-SK"/>
        </w:rPr>
        <w:t xml:space="preserve"> </w:t>
      </w:r>
    </w:p>
    <w:p w:rsidR="00387950" w:rsidRDefault="00387950" w:rsidP="00332839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snapToGrid/>
          <w:color w:val="auto"/>
          <w:sz w:val="20"/>
          <w:lang w:eastAsia="sk-SK"/>
        </w:rPr>
        <w:tab/>
      </w:r>
      <w:r>
        <w:rPr>
          <w:rFonts w:ascii="Times New Roman" w:hAnsi="Times New Roman"/>
          <w:snapToGrid/>
          <w:color w:val="auto"/>
          <w:sz w:val="20"/>
          <w:lang w:eastAsia="sk-SK"/>
        </w:rPr>
        <w:tab/>
      </w:r>
      <w:r>
        <w:rPr>
          <w:rFonts w:ascii="Times New Roman" w:hAnsi="Times New Roman"/>
          <w:color w:val="auto"/>
          <w:sz w:val="20"/>
        </w:rPr>
        <w:t>Neobytné podkrovie</w:t>
      </w:r>
    </w:p>
    <w:p w:rsidR="00387950" w:rsidRPr="007F01A8" w:rsidRDefault="00387950" w:rsidP="00387950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  <w:t>Podlažnosť nový stav</w:t>
      </w:r>
      <w:r w:rsidRPr="007F01A8">
        <w:rPr>
          <w:rFonts w:ascii="Times New Roman" w:hAnsi="Times New Roman"/>
          <w:color w:val="auto"/>
          <w:sz w:val="20"/>
        </w:rPr>
        <w:t xml:space="preserve">    </w:t>
      </w:r>
      <w:r w:rsidRPr="007F01A8">
        <w:rPr>
          <w:rFonts w:ascii="Times New Roman" w:hAnsi="Times New Roman"/>
          <w:color w:val="auto"/>
          <w:sz w:val="20"/>
        </w:rPr>
        <w:tab/>
      </w:r>
      <w:r w:rsidRPr="007F01A8">
        <w:rPr>
          <w:rFonts w:ascii="Times New Roman" w:hAnsi="Times New Roman"/>
          <w:snapToGrid/>
          <w:color w:val="auto"/>
          <w:sz w:val="20"/>
          <w:lang w:eastAsia="sk-SK"/>
        </w:rPr>
        <w:t>I. PP</w:t>
      </w:r>
      <w:r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</w:r>
      <w:r>
        <w:rPr>
          <w:rFonts w:ascii="Times New Roman" w:hAnsi="Times New Roman"/>
          <w:snapToGrid/>
          <w:color w:val="auto"/>
          <w:sz w:val="20"/>
          <w:lang w:eastAsia="sk-SK"/>
        </w:rPr>
        <w:t>36,75</w:t>
      </w:r>
      <w:r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  <w:t>m</w:t>
      </w:r>
      <w:r w:rsidRPr="007F01A8"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  <w:t>2</w:t>
      </w:r>
      <w:r>
        <w:rPr>
          <w:rFonts w:ascii="Times New Roman" w:hAnsi="Times New Roman"/>
          <w:snapToGrid/>
          <w:color w:val="auto"/>
          <w:sz w:val="20"/>
          <w:lang w:eastAsia="sk-SK"/>
        </w:rPr>
        <w:t xml:space="preserve"> </w:t>
      </w:r>
    </w:p>
    <w:p w:rsidR="00387950" w:rsidRDefault="00387950" w:rsidP="00387950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snapToGrid/>
          <w:color w:val="auto"/>
          <w:sz w:val="20"/>
          <w:lang w:eastAsia="sk-SK"/>
        </w:rPr>
      </w:pPr>
      <w:r w:rsidRPr="007F01A8">
        <w:rPr>
          <w:rFonts w:ascii="Times New Roman" w:hAnsi="Times New Roman"/>
          <w:color w:val="auto"/>
          <w:sz w:val="20"/>
        </w:rPr>
        <w:tab/>
      </w:r>
      <w:r w:rsidRPr="007F01A8">
        <w:rPr>
          <w:rFonts w:ascii="Times New Roman" w:hAnsi="Times New Roman"/>
          <w:color w:val="auto"/>
          <w:sz w:val="20"/>
        </w:rPr>
        <w:tab/>
        <w:t>I. NP</w:t>
      </w:r>
      <w:r w:rsidRPr="007F01A8"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snapToGrid/>
          <w:color w:val="auto"/>
          <w:sz w:val="20"/>
          <w:lang w:eastAsia="sk-SK"/>
        </w:rPr>
        <w:t>95,98</w:t>
      </w:r>
      <w:r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  <w:t>m</w:t>
      </w:r>
      <w:r w:rsidRPr="007F01A8"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  <w:t>2</w:t>
      </w:r>
      <w:r>
        <w:rPr>
          <w:rFonts w:ascii="Times New Roman" w:hAnsi="Times New Roman"/>
          <w:snapToGrid/>
          <w:color w:val="auto"/>
          <w:sz w:val="20"/>
          <w:lang w:eastAsia="sk-SK"/>
        </w:rPr>
        <w:t xml:space="preserve"> </w:t>
      </w:r>
    </w:p>
    <w:p w:rsidR="00387950" w:rsidRDefault="00387950" w:rsidP="00332839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snapToGrid/>
          <w:color w:val="auto"/>
          <w:sz w:val="20"/>
          <w:lang w:eastAsia="sk-SK"/>
        </w:rPr>
      </w:pPr>
      <w:r>
        <w:rPr>
          <w:rFonts w:ascii="Times New Roman" w:hAnsi="Times New Roman"/>
          <w:snapToGrid/>
          <w:color w:val="auto"/>
          <w:sz w:val="20"/>
          <w:lang w:eastAsia="sk-SK"/>
        </w:rPr>
        <w:tab/>
      </w:r>
      <w:r>
        <w:rPr>
          <w:rFonts w:ascii="Times New Roman" w:hAnsi="Times New Roman"/>
          <w:snapToGrid/>
          <w:color w:val="auto"/>
          <w:sz w:val="20"/>
          <w:lang w:eastAsia="sk-SK"/>
        </w:rPr>
        <w:tab/>
      </w:r>
      <w:r>
        <w:rPr>
          <w:rFonts w:ascii="Times New Roman" w:hAnsi="Times New Roman"/>
          <w:color w:val="auto"/>
          <w:sz w:val="20"/>
        </w:rPr>
        <w:t>Obytné podkrovie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snapToGrid/>
          <w:color w:val="auto"/>
          <w:sz w:val="20"/>
          <w:lang w:eastAsia="sk-SK"/>
        </w:rPr>
        <w:t xml:space="preserve">89,20 </w:t>
      </w:r>
      <w:r w:rsidRPr="007F01A8">
        <w:rPr>
          <w:rFonts w:ascii="Times New Roman" w:hAnsi="Times New Roman"/>
          <w:snapToGrid/>
          <w:color w:val="auto"/>
          <w:sz w:val="20"/>
          <w:lang w:eastAsia="sk-SK"/>
        </w:rPr>
        <w:t>m</w:t>
      </w:r>
      <w:r w:rsidRPr="007F01A8"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  <w:t>2</w:t>
      </w:r>
      <w:r>
        <w:rPr>
          <w:rFonts w:ascii="Times New Roman" w:hAnsi="Times New Roman"/>
          <w:snapToGrid/>
          <w:color w:val="auto"/>
          <w:sz w:val="20"/>
          <w:lang w:eastAsia="sk-SK"/>
        </w:rPr>
        <w:t xml:space="preserve"> </w:t>
      </w:r>
    </w:p>
    <w:p w:rsidR="00877ACA" w:rsidRDefault="00877ACA" w:rsidP="00332839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</w:pPr>
      <w:r>
        <w:rPr>
          <w:rFonts w:ascii="Times New Roman" w:hAnsi="Times New Roman"/>
          <w:color w:val="auto"/>
          <w:sz w:val="20"/>
        </w:rPr>
        <w:tab/>
        <w:t>Spevnené plochy</w:t>
      </w:r>
      <w:r w:rsidRPr="007F01A8">
        <w:rPr>
          <w:rFonts w:ascii="Times New Roman" w:hAnsi="Times New Roman"/>
          <w:color w:val="auto"/>
          <w:sz w:val="20"/>
        </w:rPr>
        <w:t xml:space="preserve">        </w:t>
      </w:r>
      <w:r w:rsidRPr="007F01A8">
        <w:rPr>
          <w:rFonts w:ascii="Times New Roman" w:hAnsi="Times New Roman"/>
          <w:color w:val="auto"/>
          <w:sz w:val="20"/>
        </w:rPr>
        <w:tab/>
      </w:r>
      <w:r w:rsidR="00010061"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snapToGrid/>
          <w:color w:val="auto"/>
          <w:sz w:val="20"/>
          <w:lang w:eastAsia="sk-SK"/>
        </w:rPr>
        <w:t>18,46</w:t>
      </w:r>
      <w:r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  <w:t>m</w:t>
      </w:r>
      <w:r w:rsidRPr="007F01A8"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  <w:t>2</w:t>
      </w:r>
    </w:p>
    <w:p w:rsidR="00877ACA" w:rsidRDefault="00877ACA" w:rsidP="00332839">
      <w:pPr>
        <w:pStyle w:val="Zkladntext"/>
        <w:tabs>
          <w:tab w:val="left" w:pos="993"/>
          <w:tab w:val="left" w:pos="3969"/>
          <w:tab w:val="right" w:pos="5387"/>
          <w:tab w:val="left" w:pos="5529"/>
        </w:tabs>
        <w:jc w:val="left"/>
        <w:rPr>
          <w:rFonts w:ascii="Times New Roman" w:hAnsi="Times New Roman"/>
          <w:snapToGrid/>
          <w:color w:val="auto"/>
          <w:sz w:val="20"/>
          <w:lang w:eastAsia="sk-SK"/>
        </w:rPr>
      </w:pPr>
      <w:r>
        <w:rPr>
          <w:rFonts w:ascii="Times New Roman" w:hAnsi="Times New Roman"/>
          <w:color w:val="auto"/>
          <w:sz w:val="20"/>
        </w:rPr>
        <w:tab/>
        <w:t>Zazelenené plochy</w:t>
      </w:r>
      <w:r w:rsidRPr="007F01A8">
        <w:rPr>
          <w:rFonts w:ascii="Times New Roman" w:hAnsi="Times New Roman"/>
          <w:color w:val="auto"/>
          <w:sz w:val="20"/>
        </w:rPr>
        <w:t xml:space="preserve">        </w:t>
      </w:r>
      <w:r w:rsidRPr="007F01A8">
        <w:rPr>
          <w:rFonts w:ascii="Times New Roman" w:hAnsi="Times New Roman"/>
          <w:color w:val="auto"/>
          <w:sz w:val="20"/>
        </w:rPr>
        <w:tab/>
      </w:r>
      <w:r w:rsidR="00010061"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snapToGrid/>
          <w:color w:val="auto"/>
          <w:sz w:val="20"/>
          <w:lang w:eastAsia="sk-SK"/>
        </w:rPr>
        <w:t>391,10</w:t>
      </w:r>
      <w:r w:rsidRPr="007F01A8">
        <w:rPr>
          <w:rFonts w:ascii="Times New Roman" w:hAnsi="Times New Roman"/>
          <w:snapToGrid/>
          <w:color w:val="auto"/>
          <w:sz w:val="20"/>
          <w:lang w:eastAsia="sk-SK"/>
        </w:rPr>
        <w:tab/>
        <w:t>m</w:t>
      </w:r>
      <w:r w:rsidRPr="007F01A8">
        <w:rPr>
          <w:rFonts w:ascii="Times New Roman" w:hAnsi="Times New Roman"/>
          <w:snapToGrid/>
          <w:color w:val="auto"/>
          <w:sz w:val="20"/>
          <w:vertAlign w:val="superscript"/>
          <w:lang w:eastAsia="sk-SK"/>
        </w:rPr>
        <w:t>2</w:t>
      </w:r>
    </w:p>
    <w:p w:rsidR="00E35A73" w:rsidRPr="007F01A8" w:rsidRDefault="00E35A73" w:rsidP="00387FA8">
      <w:pPr>
        <w:numPr>
          <w:ilvl w:val="12"/>
          <w:numId w:val="0"/>
        </w:numPr>
        <w:tabs>
          <w:tab w:val="left" w:pos="1418"/>
          <w:tab w:val="right" w:pos="5670"/>
          <w:tab w:val="left" w:pos="5812"/>
        </w:tabs>
        <w:jc w:val="both"/>
        <w:rPr>
          <w:sz w:val="20"/>
          <w:szCs w:val="20"/>
        </w:rPr>
      </w:pPr>
    </w:p>
    <w:p w:rsidR="009B3ABC" w:rsidRPr="007F01A8" w:rsidRDefault="002C7EAE" w:rsidP="00E35A73">
      <w:pPr>
        <w:pStyle w:val="Nadpis3"/>
        <w:keepLines/>
        <w:numPr>
          <w:ilvl w:val="2"/>
          <w:numId w:val="0"/>
        </w:numPr>
        <w:spacing w:before="0" w:after="0"/>
        <w:rPr>
          <w:b/>
          <w:bCs/>
          <w:caps w:val="0"/>
          <w:sz w:val="22"/>
        </w:rPr>
      </w:pPr>
      <w:r w:rsidRPr="007F01A8">
        <w:rPr>
          <w:b/>
          <w:bCs/>
          <w:caps w:val="0"/>
          <w:sz w:val="22"/>
        </w:rPr>
        <w:t>- S</w:t>
      </w:r>
      <w:r w:rsidR="00B85BE1" w:rsidRPr="007F01A8">
        <w:rPr>
          <w:b/>
          <w:bCs/>
          <w:caps w:val="0"/>
          <w:sz w:val="22"/>
        </w:rPr>
        <w:t>úpis pozemkov – dotknuté výstavbou stavebných objektov</w:t>
      </w:r>
    </w:p>
    <w:p w:rsidR="002D5276" w:rsidRPr="007F01A8" w:rsidRDefault="002D5276" w:rsidP="002D5276">
      <w:pPr>
        <w:pStyle w:val="Zkladntext"/>
        <w:ind w:firstLine="720"/>
        <w:rPr>
          <w:rFonts w:ascii="Times New Roman" w:hAnsi="Times New Roman"/>
          <w:sz w:val="20"/>
        </w:rPr>
      </w:pPr>
      <w:r w:rsidRPr="007F01A8">
        <w:rPr>
          <w:rFonts w:ascii="Times New Roman" w:hAnsi="Times New Roman"/>
          <w:sz w:val="20"/>
        </w:rPr>
        <w:t>Parcela dotk. výstavbou:</w:t>
      </w:r>
      <w:r w:rsidRPr="007F01A8">
        <w:rPr>
          <w:rFonts w:ascii="Times New Roman" w:hAnsi="Times New Roman"/>
          <w:sz w:val="20"/>
        </w:rPr>
        <w:tab/>
      </w:r>
      <w:r w:rsidRPr="007F01A8">
        <w:rPr>
          <w:rFonts w:ascii="Times New Roman" w:hAnsi="Times New Roman"/>
          <w:sz w:val="20"/>
        </w:rPr>
        <w:tab/>
        <w:t xml:space="preserve">p.č. </w:t>
      </w:r>
      <w:r w:rsidR="00877ACA">
        <w:rPr>
          <w:rFonts w:ascii="Times New Roman" w:hAnsi="Times New Roman"/>
          <w:sz w:val="20"/>
        </w:rPr>
        <w:t>243/1</w:t>
      </w:r>
    </w:p>
    <w:p w:rsidR="002D5276" w:rsidRPr="007F01A8" w:rsidRDefault="002D5276" w:rsidP="002D5276">
      <w:pPr>
        <w:pStyle w:val="Zkladntext"/>
        <w:ind w:firstLine="720"/>
        <w:rPr>
          <w:rFonts w:ascii="Times New Roman" w:hAnsi="Times New Roman"/>
          <w:sz w:val="20"/>
        </w:rPr>
      </w:pPr>
      <w:r w:rsidRPr="007F01A8">
        <w:rPr>
          <w:rFonts w:ascii="Times New Roman" w:hAnsi="Times New Roman"/>
          <w:sz w:val="20"/>
        </w:rPr>
        <w:t>Výmera parcely:</w:t>
      </w:r>
      <w:r w:rsidRPr="007F01A8">
        <w:rPr>
          <w:rFonts w:ascii="Times New Roman" w:hAnsi="Times New Roman"/>
          <w:sz w:val="20"/>
        </w:rPr>
        <w:tab/>
      </w:r>
      <w:r w:rsidRPr="007F01A8">
        <w:rPr>
          <w:rFonts w:ascii="Times New Roman" w:hAnsi="Times New Roman"/>
          <w:sz w:val="20"/>
        </w:rPr>
        <w:tab/>
      </w:r>
      <w:r w:rsidRPr="007F01A8">
        <w:rPr>
          <w:rFonts w:ascii="Times New Roman" w:hAnsi="Times New Roman"/>
          <w:sz w:val="20"/>
        </w:rPr>
        <w:tab/>
      </w:r>
      <w:r w:rsidR="00877ACA">
        <w:rPr>
          <w:rFonts w:ascii="Times New Roman" w:hAnsi="Times New Roman"/>
          <w:sz w:val="20"/>
        </w:rPr>
        <w:t>576</w:t>
      </w:r>
      <w:r w:rsidRPr="007F01A8">
        <w:rPr>
          <w:rFonts w:ascii="Times New Roman" w:hAnsi="Times New Roman"/>
          <w:sz w:val="20"/>
        </w:rPr>
        <w:t xml:space="preserve"> m</w:t>
      </w:r>
      <w:r w:rsidRPr="007F01A8">
        <w:rPr>
          <w:rFonts w:ascii="Times New Roman" w:hAnsi="Times New Roman"/>
          <w:sz w:val="20"/>
          <w:vertAlign w:val="superscript"/>
        </w:rPr>
        <w:t>2</w:t>
      </w:r>
    </w:p>
    <w:p w:rsidR="000F60F5" w:rsidRPr="007F01A8" w:rsidRDefault="002D5276" w:rsidP="002D5276">
      <w:pPr>
        <w:pStyle w:val="Zkladntext"/>
        <w:ind w:firstLine="720"/>
        <w:rPr>
          <w:rFonts w:ascii="Times New Roman" w:hAnsi="Times New Roman"/>
          <w:sz w:val="20"/>
        </w:rPr>
      </w:pPr>
      <w:r w:rsidRPr="007F01A8">
        <w:rPr>
          <w:rFonts w:ascii="Times New Roman" w:hAnsi="Times New Roman"/>
          <w:sz w:val="20"/>
        </w:rPr>
        <w:t xml:space="preserve">Druh </w:t>
      </w:r>
      <w:r w:rsidR="000F60F5" w:rsidRPr="007F01A8">
        <w:rPr>
          <w:rFonts w:ascii="Times New Roman" w:hAnsi="Times New Roman"/>
          <w:sz w:val="20"/>
        </w:rPr>
        <w:t>pozemku:</w:t>
      </w:r>
      <w:r w:rsidR="000F60F5" w:rsidRPr="007F01A8">
        <w:rPr>
          <w:rFonts w:ascii="Times New Roman" w:hAnsi="Times New Roman"/>
          <w:sz w:val="20"/>
        </w:rPr>
        <w:tab/>
      </w:r>
      <w:r w:rsidR="000F60F5" w:rsidRPr="007F01A8">
        <w:rPr>
          <w:rFonts w:ascii="Times New Roman" w:hAnsi="Times New Roman"/>
          <w:sz w:val="20"/>
        </w:rPr>
        <w:tab/>
      </w:r>
      <w:r w:rsidR="000F60F5" w:rsidRPr="007F01A8">
        <w:rPr>
          <w:rFonts w:ascii="Times New Roman" w:hAnsi="Times New Roman"/>
          <w:sz w:val="20"/>
        </w:rPr>
        <w:tab/>
        <w:t>Zastavané plochy a nádvoria</w:t>
      </w:r>
    </w:p>
    <w:p w:rsidR="00A95399" w:rsidRPr="007F01A8" w:rsidRDefault="000F60F5" w:rsidP="00A95399">
      <w:pPr>
        <w:pStyle w:val="Zkladntext"/>
        <w:ind w:firstLine="720"/>
        <w:rPr>
          <w:rFonts w:ascii="Times New Roman" w:hAnsi="Times New Roman"/>
          <w:sz w:val="20"/>
        </w:rPr>
      </w:pPr>
      <w:r w:rsidRPr="007F01A8">
        <w:rPr>
          <w:rFonts w:ascii="Times New Roman" w:hAnsi="Times New Roman"/>
          <w:sz w:val="20"/>
        </w:rPr>
        <w:t>S</w:t>
      </w:r>
      <w:r w:rsidR="002D5276" w:rsidRPr="007F01A8">
        <w:rPr>
          <w:rFonts w:ascii="Times New Roman" w:hAnsi="Times New Roman"/>
          <w:sz w:val="20"/>
        </w:rPr>
        <w:t>pôsob využitia pozemku:</w:t>
      </w:r>
      <w:r w:rsidR="002D5276" w:rsidRPr="007F01A8">
        <w:rPr>
          <w:rFonts w:ascii="Times New Roman" w:hAnsi="Times New Roman"/>
          <w:sz w:val="20"/>
        </w:rPr>
        <w:tab/>
      </w:r>
      <w:r w:rsidR="00A95399" w:rsidRPr="007F01A8">
        <w:rPr>
          <w:rFonts w:ascii="Times New Roman" w:hAnsi="Times New Roman"/>
          <w:sz w:val="20"/>
        </w:rPr>
        <w:t>Po</w:t>
      </w:r>
      <w:r w:rsidR="00EF5387" w:rsidRPr="007F01A8">
        <w:rPr>
          <w:rFonts w:ascii="Times New Roman" w:hAnsi="Times New Roman"/>
          <w:sz w:val="20"/>
        </w:rPr>
        <w:t xml:space="preserve">zemok, na ktorom je postavená </w:t>
      </w:r>
      <w:r w:rsidR="00A95399" w:rsidRPr="007F01A8">
        <w:rPr>
          <w:rFonts w:ascii="Times New Roman" w:hAnsi="Times New Roman"/>
          <w:sz w:val="20"/>
        </w:rPr>
        <w:t xml:space="preserve">bytová budova označená súpisným </w:t>
      </w:r>
      <w:r w:rsidR="00A95399" w:rsidRPr="007F01A8">
        <w:rPr>
          <w:rFonts w:ascii="Times New Roman" w:hAnsi="Times New Roman"/>
          <w:sz w:val="20"/>
        </w:rPr>
        <w:tab/>
      </w:r>
      <w:r w:rsidR="00A95399" w:rsidRPr="007F01A8">
        <w:rPr>
          <w:rFonts w:ascii="Times New Roman" w:hAnsi="Times New Roman"/>
          <w:sz w:val="20"/>
        </w:rPr>
        <w:tab/>
      </w:r>
      <w:r w:rsidR="00A95399" w:rsidRPr="007F01A8">
        <w:rPr>
          <w:rFonts w:ascii="Times New Roman" w:hAnsi="Times New Roman"/>
          <w:sz w:val="20"/>
        </w:rPr>
        <w:tab/>
      </w:r>
      <w:r w:rsidR="00A95399" w:rsidRPr="007F01A8">
        <w:rPr>
          <w:rFonts w:ascii="Times New Roman" w:hAnsi="Times New Roman"/>
          <w:sz w:val="20"/>
        </w:rPr>
        <w:tab/>
      </w:r>
      <w:r w:rsidR="00A95399" w:rsidRPr="007F01A8">
        <w:rPr>
          <w:rFonts w:ascii="Times New Roman" w:hAnsi="Times New Roman"/>
          <w:sz w:val="20"/>
        </w:rPr>
        <w:tab/>
      </w:r>
      <w:r w:rsidR="00EF5387" w:rsidRPr="007F01A8">
        <w:rPr>
          <w:rFonts w:ascii="Times New Roman" w:hAnsi="Times New Roman"/>
          <w:sz w:val="20"/>
        </w:rPr>
        <w:tab/>
      </w:r>
      <w:r w:rsidR="00A95399" w:rsidRPr="007F01A8">
        <w:rPr>
          <w:rFonts w:ascii="Times New Roman" w:hAnsi="Times New Roman"/>
          <w:sz w:val="20"/>
        </w:rPr>
        <w:t>číslom</w:t>
      </w:r>
      <w:r w:rsidR="00EF5387" w:rsidRPr="007F01A8">
        <w:rPr>
          <w:rFonts w:ascii="Times New Roman" w:hAnsi="Times New Roman"/>
          <w:sz w:val="20"/>
        </w:rPr>
        <w:t xml:space="preserve"> </w:t>
      </w:r>
      <w:r w:rsidR="00877ACA">
        <w:rPr>
          <w:rFonts w:ascii="Times New Roman" w:hAnsi="Times New Roman"/>
          <w:sz w:val="20"/>
        </w:rPr>
        <w:t>402</w:t>
      </w:r>
    </w:p>
    <w:p w:rsidR="00A95399" w:rsidRPr="007F01A8" w:rsidRDefault="00A95399" w:rsidP="0070477A">
      <w:pPr>
        <w:pStyle w:val="Zkladntext"/>
        <w:ind w:firstLine="720"/>
        <w:rPr>
          <w:rFonts w:ascii="Times New Roman" w:hAnsi="Times New Roman"/>
          <w:sz w:val="20"/>
        </w:rPr>
      </w:pPr>
      <w:r w:rsidRPr="007F01A8">
        <w:rPr>
          <w:rFonts w:ascii="Verdana" w:hAnsi="Verdana"/>
          <w:spacing w:val="4"/>
          <w:sz w:val="22"/>
          <w:szCs w:val="22"/>
        </w:rPr>
        <w:t xml:space="preserve"> </w:t>
      </w:r>
      <w:r w:rsidR="002D5276" w:rsidRPr="007F01A8">
        <w:rPr>
          <w:rFonts w:ascii="Times New Roman" w:hAnsi="Times New Roman"/>
          <w:sz w:val="20"/>
        </w:rPr>
        <w:t>Príslušnosť k ZÚO:</w:t>
      </w:r>
      <w:r w:rsidR="002D5276" w:rsidRPr="007F01A8">
        <w:rPr>
          <w:rFonts w:ascii="Times New Roman" w:hAnsi="Times New Roman"/>
          <w:sz w:val="20"/>
        </w:rPr>
        <w:tab/>
      </w:r>
      <w:r w:rsidR="002D5276" w:rsidRPr="007F01A8">
        <w:rPr>
          <w:rFonts w:ascii="Times New Roman" w:hAnsi="Times New Roman"/>
          <w:sz w:val="20"/>
        </w:rPr>
        <w:tab/>
        <w:t xml:space="preserve">Pozemok je umiestnený </w:t>
      </w:r>
      <w:r w:rsidR="007F4E92" w:rsidRPr="007F01A8">
        <w:rPr>
          <w:rFonts w:ascii="Times New Roman" w:hAnsi="Times New Roman"/>
          <w:sz w:val="20"/>
        </w:rPr>
        <w:t>v zastavanom území</w:t>
      </w:r>
      <w:r w:rsidR="002D5276" w:rsidRPr="007F01A8">
        <w:rPr>
          <w:rFonts w:ascii="Times New Roman" w:hAnsi="Times New Roman"/>
          <w:sz w:val="20"/>
        </w:rPr>
        <w:t xml:space="preserve"> obce</w:t>
      </w:r>
    </w:p>
    <w:p w:rsidR="00A95399" w:rsidRPr="007F01A8" w:rsidRDefault="00A95399" w:rsidP="00083D98">
      <w:pPr>
        <w:pStyle w:val="Zkladntext"/>
        <w:tabs>
          <w:tab w:val="left" w:pos="3780"/>
        </w:tabs>
        <w:jc w:val="left"/>
        <w:rPr>
          <w:rFonts w:ascii="Arial" w:hAnsi="Arial"/>
          <w:color w:val="auto"/>
          <w:sz w:val="22"/>
        </w:rPr>
      </w:pPr>
    </w:p>
    <w:p w:rsidR="001E558D" w:rsidRPr="00877ACA" w:rsidRDefault="00243B98" w:rsidP="00877ACA">
      <w:pPr>
        <w:pStyle w:val="Zkladntextodsazen2"/>
        <w:ind w:left="0"/>
        <w:rPr>
          <w:b/>
          <w:bCs/>
        </w:rPr>
      </w:pPr>
      <w:r w:rsidRPr="007F01A8">
        <w:rPr>
          <w:b/>
          <w:bCs/>
        </w:rPr>
        <w:t>- Prehľad východiskových podkladov:</w:t>
      </w:r>
    </w:p>
    <w:p w:rsidR="001E558D" w:rsidRPr="007F01A8" w:rsidRDefault="001E558D" w:rsidP="001E558D">
      <w:pPr>
        <w:pStyle w:val="Zkladntextodsazen2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 w:val="20"/>
        </w:rPr>
      </w:pPr>
      <w:r w:rsidRPr="007F01A8">
        <w:rPr>
          <w:rFonts w:ascii="Times New Roman" w:hAnsi="Times New Roman"/>
          <w:sz w:val="20"/>
        </w:rPr>
        <w:t>Kópia katastrálnej mapy</w:t>
      </w:r>
    </w:p>
    <w:p w:rsidR="00B94B3C" w:rsidRPr="007F01A8" w:rsidRDefault="001E558D" w:rsidP="00F153C7">
      <w:pPr>
        <w:pStyle w:val="Zkladntextodsazen2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b/>
          <w:bCs/>
          <w:sz w:val="20"/>
        </w:rPr>
      </w:pPr>
      <w:r w:rsidRPr="007F01A8">
        <w:rPr>
          <w:rFonts w:ascii="Times New Roman" w:hAnsi="Times New Roman"/>
          <w:sz w:val="20"/>
        </w:rPr>
        <w:t>Normová legislatíva</w:t>
      </w:r>
    </w:p>
    <w:p w:rsidR="00F153C7" w:rsidRPr="00263701" w:rsidRDefault="00F153C7" w:rsidP="00B94B3C">
      <w:pPr>
        <w:pStyle w:val="Zkladntextodsazen2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b/>
          <w:bCs/>
          <w:sz w:val="20"/>
        </w:rPr>
      </w:pPr>
      <w:r w:rsidRPr="007F01A8">
        <w:rPr>
          <w:rFonts w:ascii="Times New Roman" w:hAnsi="Times New Roman"/>
          <w:sz w:val="20"/>
        </w:rPr>
        <w:t xml:space="preserve">Územný plán obce </w:t>
      </w:r>
    </w:p>
    <w:p w:rsidR="00263701" w:rsidRPr="007F01A8" w:rsidRDefault="00263701" w:rsidP="00B94B3C">
      <w:pPr>
        <w:pStyle w:val="Zkladntextodsazen2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Zameranie a digitalizácia objektu</w:t>
      </w:r>
    </w:p>
    <w:p w:rsidR="00084519" w:rsidRPr="007F01A8" w:rsidRDefault="00084519">
      <w:pPr>
        <w:pStyle w:val="Zkladntextodsazen2"/>
        <w:ind w:left="0"/>
        <w:rPr>
          <w:rFonts w:ascii="Times New Roman" w:hAnsi="Times New Roman"/>
          <w:sz w:val="20"/>
        </w:rPr>
      </w:pPr>
    </w:p>
    <w:p w:rsidR="00084519" w:rsidRPr="007F01A8" w:rsidRDefault="00243B98" w:rsidP="00AA7586">
      <w:pPr>
        <w:pStyle w:val="Zkladntextodsazen2"/>
        <w:ind w:left="0"/>
      </w:pPr>
      <w:r w:rsidRPr="007F01A8">
        <w:rPr>
          <w:b/>
          <w:bCs/>
        </w:rPr>
        <w:t>- Charakteristika</w:t>
      </w:r>
      <w:r w:rsidR="0006055C">
        <w:rPr>
          <w:b/>
          <w:bCs/>
        </w:rPr>
        <w:t xml:space="preserve"> </w:t>
      </w:r>
      <w:r w:rsidRPr="007F01A8">
        <w:rPr>
          <w:b/>
          <w:bCs/>
        </w:rPr>
        <w:t>územia a spôsob doterajšieho využitia:</w:t>
      </w:r>
    </w:p>
    <w:p w:rsidR="00337143" w:rsidRPr="00A548B5" w:rsidRDefault="00084519" w:rsidP="00A548B5">
      <w:pPr>
        <w:autoSpaceDE w:val="0"/>
        <w:autoSpaceDN w:val="0"/>
        <w:adjustRightInd w:val="0"/>
        <w:ind w:firstLine="567"/>
        <w:jc w:val="both"/>
        <w:rPr>
          <w:rFonts w:ascii="70lbtmb" w:hAnsi="70lbtmb" w:cs="70lbtmb"/>
          <w:sz w:val="17"/>
          <w:szCs w:val="17"/>
        </w:rPr>
      </w:pPr>
      <w:r w:rsidRPr="007F01A8">
        <w:rPr>
          <w:sz w:val="20"/>
        </w:rPr>
        <w:t xml:space="preserve">Predmet projektu </w:t>
      </w:r>
      <w:r w:rsidR="00877ACA">
        <w:rPr>
          <w:sz w:val="20"/>
        </w:rPr>
        <w:t>–</w:t>
      </w:r>
      <w:r w:rsidRPr="007F01A8">
        <w:rPr>
          <w:sz w:val="20"/>
        </w:rPr>
        <w:t xml:space="preserve"> </w:t>
      </w:r>
      <w:r w:rsidR="00263701">
        <w:rPr>
          <w:snapToGrid w:val="0"/>
          <w:sz w:val="20"/>
          <w:szCs w:val="20"/>
          <w:lang w:eastAsia="cs-CZ"/>
        </w:rPr>
        <w:t>Prestavba</w:t>
      </w:r>
      <w:r w:rsidR="00877ACA">
        <w:rPr>
          <w:snapToGrid w:val="0"/>
          <w:sz w:val="20"/>
          <w:szCs w:val="20"/>
          <w:lang w:eastAsia="cs-CZ"/>
        </w:rPr>
        <w:t xml:space="preserve"> rodinného domu</w:t>
      </w:r>
      <w:r w:rsidR="00877ACA">
        <w:rPr>
          <w:sz w:val="20"/>
        </w:rPr>
        <w:t>,</w:t>
      </w:r>
      <w:r w:rsidR="00337143">
        <w:rPr>
          <w:sz w:val="20"/>
        </w:rPr>
        <w:t xml:space="preserve"> </w:t>
      </w:r>
      <w:r w:rsidR="00877ACA">
        <w:rPr>
          <w:sz w:val="20"/>
        </w:rPr>
        <w:t>sa nachádza na parcele č. 243/1</w:t>
      </w:r>
      <w:r w:rsidRPr="007F01A8">
        <w:rPr>
          <w:sz w:val="20"/>
        </w:rPr>
        <w:t xml:space="preserve"> k. ú. </w:t>
      </w:r>
      <w:r w:rsidR="00877ACA">
        <w:rPr>
          <w:bCs/>
          <w:sz w:val="20"/>
          <w:szCs w:val="20"/>
        </w:rPr>
        <w:t>Višňové</w:t>
      </w:r>
      <w:r w:rsidRPr="007F01A8">
        <w:rPr>
          <w:sz w:val="20"/>
        </w:rPr>
        <w:t>. Parcela sa nachádza</w:t>
      </w:r>
      <w:r w:rsidR="00337143">
        <w:rPr>
          <w:sz w:val="20"/>
        </w:rPr>
        <w:t xml:space="preserve"> </w:t>
      </w:r>
      <w:r w:rsidRPr="007F01A8">
        <w:rPr>
          <w:sz w:val="20"/>
        </w:rPr>
        <w:t>v</w:t>
      </w:r>
      <w:r w:rsidR="00877ACA">
        <w:rPr>
          <w:sz w:val="20"/>
        </w:rPr>
        <w:t xml:space="preserve"> západnej časti obce </w:t>
      </w:r>
      <w:r w:rsidR="00337143" w:rsidRPr="007F01A8">
        <w:rPr>
          <w:sz w:val="20"/>
        </w:rPr>
        <w:t>prístupná odbočkou zo štátnej cesty III</w:t>
      </w:r>
      <w:r w:rsidR="00337143">
        <w:rPr>
          <w:sz w:val="20"/>
        </w:rPr>
        <w:t xml:space="preserve">. triedy 2084. Účel využitia územia – plocha rodinných domov. </w:t>
      </w:r>
      <w:r w:rsidRPr="007F01A8">
        <w:rPr>
          <w:sz w:val="20"/>
        </w:rPr>
        <w:t xml:space="preserve">Objekt je osadený na </w:t>
      </w:r>
      <w:r w:rsidR="00337143">
        <w:rPr>
          <w:sz w:val="20"/>
        </w:rPr>
        <w:t xml:space="preserve">rovinatom teréne </w:t>
      </w:r>
      <w:r w:rsidRPr="007F01A8">
        <w:rPr>
          <w:sz w:val="20"/>
        </w:rPr>
        <w:t xml:space="preserve">pravidelného </w:t>
      </w:r>
      <w:r w:rsidR="00173F24" w:rsidRPr="007F01A8">
        <w:rPr>
          <w:sz w:val="20"/>
        </w:rPr>
        <w:t xml:space="preserve">geometrického </w:t>
      </w:r>
      <w:r w:rsidRPr="007F01A8">
        <w:rPr>
          <w:sz w:val="20"/>
        </w:rPr>
        <w:t xml:space="preserve">tvaru. Pozemok </w:t>
      </w:r>
      <w:r w:rsidR="0054192A" w:rsidRPr="007F01A8">
        <w:rPr>
          <w:sz w:val="20"/>
        </w:rPr>
        <w:t xml:space="preserve">má spôsob využitia vedený ako: </w:t>
      </w:r>
      <w:r w:rsidR="00AA7586" w:rsidRPr="007F01A8">
        <w:rPr>
          <w:sz w:val="20"/>
        </w:rPr>
        <w:t xml:space="preserve">Pozemok, na ktorom je postavená bytová budova označená súpisným číslom </w:t>
      </w:r>
      <w:r w:rsidR="00337143">
        <w:rPr>
          <w:sz w:val="20"/>
        </w:rPr>
        <w:t>402.</w:t>
      </w:r>
    </w:p>
    <w:p w:rsidR="00243B98" w:rsidRPr="007F01A8" w:rsidRDefault="00243B98" w:rsidP="004B4AED">
      <w:pPr>
        <w:pStyle w:val="Zkladntext2"/>
        <w:rPr>
          <w:b/>
          <w:bCs/>
        </w:rPr>
      </w:pPr>
      <w:r w:rsidRPr="007F01A8">
        <w:rPr>
          <w:b/>
          <w:bCs/>
        </w:rPr>
        <w:lastRenderedPageBreak/>
        <w:t xml:space="preserve">- </w:t>
      </w:r>
      <w:r w:rsidRPr="007F01A8">
        <w:rPr>
          <w:rFonts w:ascii="Arial" w:hAnsi="Arial" w:cs="Arial"/>
          <w:b/>
          <w:bCs/>
          <w:sz w:val="22"/>
        </w:rPr>
        <w:t>Zdôvodnenie stavby na danom území a jeho využitie:</w:t>
      </w:r>
    </w:p>
    <w:p w:rsidR="00E41227" w:rsidRDefault="00243B98" w:rsidP="00E41227">
      <w:pPr>
        <w:pStyle w:val="Zkladntext2"/>
        <w:ind w:firstLine="540"/>
        <w:rPr>
          <w:sz w:val="20"/>
        </w:rPr>
      </w:pPr>
      <w:r w:rsidRPr="007F01A8">
        <w:rPr>
          <w:sz w:val="20"/>
        </w:rPr>
        <w:t xml:space="preserve">Projekt je spracovaný </w:t>
      </w:r>
      <w:r w:rsidR="00E41227" w:rsidRPr="007F01A8">
        <w:rPr>
          <w:sz w:val="20"/>
        </w:rPr>
        <w:t>na základe</w:t>
      </w:r>
      <w:r w:rsidR="00A90BA8" w:rsidRPr="007F01A8">
        <w:rPr>
          <w:sz w:val="20"/>
        </w:rPr>
        <w:t xml:space="preserve"> </w:t>
      </w:r>
      <w:r w:rsidR="005A077C" w:rsidRPr="007F01A8">
        <w:rPr>
          <w:sz w:val="20"/>
        </w:rPr>
        <w:t>objednávky investora stavby v zmysle schválenej štúdie a konzultácií s objednávateľom projektu.</w:t>
      </w:r>
      <w:r w:rsidR="00B210DD" w:rsidRPr="007F01A8">
        <w:rPr>
          <w:sz w:val="20"/>
        </w:rPr>
        <w:t xml:space="preserve"> </w:t>
      </w:r>
      <w:r w:rsidR="00E41227" w:rsidRPr="007F01A8">
        <w:rPr>
          <w:sz w:val="20"/>
        </w:rPr>
        <w:t xml:space="preserve">Návrh rešpektuje stanovené regulatívy, funkčné využitie, spôsob a výšku zástavby, tvar striech a odstupy určených </w:t>
      </w:r>
      <w:r w:rsidR="00BB22F2" w:rsidRPr="007F01A8">
        <w:rPr>
          <w:sz w:val="20"/>
        </w:rPr>
        <w:t>územným plánom mesta</w:t>
      </w:r>
      <w:r w:rsidR="00337143">
        <w:rPr>
          <w:sz w:val="20"/>
        </w:rPr>
        <w:t>.</w:t>
      </w:r>
    </w:p>
    <w:p w:rsidR="003D13ED" w:rsidRDefault="00263701" w:rsidP="003D13ED">
      <w:pPr>
        <w:pStyle w:val="Zkladntext2"/>
        <w:ind w:firstLine="540"/>
        <w:rPr>
          <w:sz w:val="20"/>
        </w:rPr>
      </w:pPr>
      <w:r>
        <w:rPr>
          <w:sz w:val="20"/>
        </w:rPr>
        <w:t>Prestavba rodinného domu</w:t>
      </w:r>
      <w:r w:rsidR="00A548B5">
        <w:rPr>
          <w:sz w:val="20"/>
        </w:rPr>
        <w:t xml:space="preserve"> </w:t>
      </w:r>
      <w:r w:rsidR="006141BE">
        <w:rPr>
          <w:sz w:val="20"/>
        </w:rPr>
        <w:t xml:space="preserve">je </w:t>
      </w:r>
      <w:r w:rsidR="00A548B5">
        <w:rPr>
          <w:sz w:val="20"/>
        </w:rPr>
        <w:t>podmienen</w:t>
      </w:r>
      <w:r w:rsidR="006141BE">
        <w:rPr>
          <w:sz w:val="20"/>
        </w:rPr>
        <w:t>á</w:t>
      </w:r>
      <w:r w:rsidR="00A548B5">
        <w:rPr>
          <w:sz w:val="20"/>
        </w:rPr>
        <w:t xml:space="preserve"> zobytnením podkrovia: spočívajúce v nadmurovaní podkrovia a v osadení novej konštrukcie krovu rešpektujúcej výšku pôvodného objektu. Na 1.NP </w:t>
      </w:r>
      <w:r w:rsidR="007B5041">
        <w:rPr>
          <w:sz w:val="20"/>
        </w:rPr>
        <w:t>sa premuruje zádverie objektu a upraví šírka schodiska na 2.NP.</w:t>
      </w:r>
      <w:r w:rsidR="00A548B5">
        <w:rPr>
          <w:sz w:val="20"/>
        </w:rPr>
        <w:t xml:space="preserve">  </w:t>
      </w:r>
    </w:p>
    <w:p w:rsidR="00D87D6D" w:rsidRDefault="00337143" w:rsidP="003D13ED">
      <w:pPr>
        <w:pStyle w:val="Zkladntext2"/>
        <w:ind w:firstLine="540"/>
        <w:rPr>
          <w:sz w:val="20"/>
        </w:rPr>
      </w:pPr>
      <w:r>
        <w:rPr>
          <w:sz w:val="20"/>
        </w:rPr>
        <w:t>RD</w:t>
      </w:r>
      <w:r w:rsidR="00A90BA8" w:rsidRPr="007F01A8">
        <w:rPr>
          <w:sz w:val="20"/>
        </w:rPr>
        <w:t xml:space="preserve"> bude</w:t>
      </w:r>
      <w:r w:rsidR="005F04CE" w:rsidRPr="007F01A8">
        <w:rPr>
          <w:sz w:val="20"/>
        </w:rPr>
        <w:t xml:space="preserve"> naďalej</w:t>
      </w:r>
      <w:r w:rsidR="00A90BA8" w:rsidRPr="007F01A8">
        <w:rPr>
          <w:sz w:val="20"/>
        </w:rPr>
        <w:t xml:space="preserve"> slúžiť pre </w:t>
      </w:r>
      <w:r>
        <w:rPr>
          <w:sz w:val="20"/>
        </w:rPr>
        <w:t xml:space="preserve">potreby investora </w:t>
      </w:r>
      <w:r w:rsidR="003D13ED">
        <w:rPr>
          <w:sz w:val="20"/>
        </w:rPr>
        <w:t>na</w:t>
      </w:r>
      <w:r>
        <w:rPr>
          <w:sz w:val="20"/>
        </w:rPr>
        <w:t xml:space="preserve"> rodinné bývanie.</w:t>
      </w:r>
      <w:r w:rsidR="003D13ED">
        <w:rPr>
          <w:sz w:val="20"/>
        </w:rPr>
        <w:t xml:space="preserve"> </w:t>
      </w:r>
      <w:r w:rsidR="00E56FF5" w:rsidRPr="007F01A8">
        <w:rPr>
          <w:sz w:val="20"/>
        </w:rPr>
        <w:t>V</w:t>
      </w:r>
      <w:r w:rsidR="00D87D6D" w:rsidRPr="007F01A8">
        <w:rPr>
          <w:sz w:val="20"/>
        </w:rPr>
        <w:t>stup</w:t>
      </w:r>
      <w:r w:rsidR="0089651F" w:rsidRPr="007F01A8">
        <w:rPr>
          <w:sz w:val="20"/>
        </w:rPr>
        <w:t xml:space="preserve"> do objektu </w:t>
      </w:r>
      <w:r w:rsidR="003D13ED">
        <w:rPr>
          <w:sz w:val="20"/>
        </w:rPr>
        <w:t>zo západného priečelia</w:t>
      </w:r>
      <w:r w:rsidR="007B5041">
        <w:rPr>
          <w:sz w:val="20"/>
        </w:rPr>
        <w:t xml:space="preserve"> ostane zachované.</w:t>
      </w:r>
      <w:r w:rsidR="00D87D6D" w:rsidRPr="007F01A8">
        <w:rPr>
          <w:sz w:val="20"/>
        </w:rPr>
        <w:t>.</w:t>
      </w:r>
      <w:r w:rsidR="003D13ED">
        <w:rPr>
          <w:sz w:val="20"/>
        </w:rPr>
        <w:t xml:space="preserve"> </w:t>
      </w:r>
      <w:r w:rsidR="003D13ED" w:rsidRPr="00E41227">
        <w:rPr>
          <w:sz w:val="20"/>
        </w:rPr>
        <w:t>Parkovanie je riešené na povrchu, formou kolmého státia k príjazdovej asfaltovej komunikácii na parcel</w:t>
      </w:r>
      <w:r w:rsidR="003D13ED">
        <w:rPr>
          <w:sz w:val="20"/>
        </w:rPr>
        <w:t>e</w:t>
      </w:r>
      <w:r w:rsidR="003D13ED" w:rsidRPr="00E41227">
        <w:rPr>
          <w:sz w:val="20"/>
        </w:rPr>
        <w:t xml:space="preserve"> investora.</w:t>
      </w:r>
      <w:r w:rsidR="003D13ED">
        <w:rPr>
          <w:sz w:val="20"/>
        </w:rPr>
        <w:t xml:space="preserve"> Objekt je jednopodlažná budova, čiastočne podpivničená s neobytným podkrovím.</w:t>
      </w:r>
    </w:p>
    <w:p w:rsidR="00D87D6D" w:rsidRDefault="00D87D6D" w:rsidP="00D87D6D">
      <w:pPr>
        <w:ind w:firstLine="425"/>
        <w:jc w:val="both"/>
        <w:rPr>
          <w:sz w:val="20"/>
          <w:szCs w:val="20"/>
        </w:rPr>
      </w:pPr>
      <w:r w:rsidRPr="00260D58">
        <w:rPr>
          <w:b/>
          <w:sz w:val="20"/>
          <w:szCs w:val="20"/>
        </w:rPr>
        <w:t>Dispozičné riešenie</w:t>
      </w:r>
      <w:r w:rsidR="0004481B">
        <w:rPr>
          <w:b/>
          <w:sz w:val="20"/>
          <w:szCs w:val="20"/>
        </w:rPr>
        <w:t xml:space="preserve"> </w:t>
      </w:r>
      <w:r w:rsidR="00D31E3B">
        <w:rPr>
          <w:sz w:val="20"/>
          <w:szCs w:val="20"/>
        </w:rPr>
        <w:t>(</w:t>
      </w:r>
      <w:r w:rsidR="00532645">
        <w:rPr>
          <w:sz w:val="20"/>
          <w:szCs w:val="20"/>
        </w:rPr>
        <w:t xml:space="preserve">vď. </w:t>
      </w:r>
      <w:r w:rsidR="00D31E3B">
        <w:rPr>
          <w:sz w:val="20"/>
          <w:szCs w:val="20"/>
        </w:rPr>
        <w:t>PD časť Architektúra, výkres č. 02</w:t>
      </w:r>
      <w:r w:rsidR="007B5041">
        <w:rPr>
          <w:sz w:val="20"/>
          <w:szCs w:val="20"/>
        </w:rPr>
        <w:t>,</w:t>
      </w:r>
      <w:r w:rsidR="00D31E3B">
        <w:rPr>
          <w:sz w:val="20"/>
          <w:szCs w:val="20"/>
        </w:rPr>
        <w:t> 03</w:t>
      </w:r>
      <w:r w:rsidR="007B5041">
        <w:rPr>
          <w:sz w:val="20"/>
          <w:szCs w:val="20"/>
        </w:rPr>
        <w:t>, 08 a 09</w:t>
      </w:r>
      <w:r w:rsidR="00D31E3B">
        <w:rPr>
          <w:sz w:val="20"/>
          <w:szCs w:val="20"/>
        </w:rPr>
        <w:t>)</w:t>
      </w:r>
      <w:r w:rsidRPr="00260D58">
        <w:rPr>
          <w:sz w:val="20"/>
          <w:szCs w:val="20"/>
        </w:rPr>
        <w:t>:</w:t>
      </w:r>
    </w:p>
    <w:p w:rsidR="00DB626C" w:rsidRPr="00DB626C" w:rsidRDefault="00DB626C" w:rsidP="003D13ED">
      <w:pPr>
        <w:ind w:left="1276"/>
        <w:jc w:val="both"/>
        <w:rPr>
          <w:b/>
          <w:sz w:val="20"/>
          <w:szCs w:val="20"/>
        </w:rPr>
      </w:pPr>
      <w:r w:rsidRPr="00DB626C">
        <w:rPr>
          <w:b/>
          <w:sz w:val="20"/>
          <w:szCs w:val="20"/>
        </w:rPr>
        <w:t>1.PP</w:t>
      </w:r>
      <w:r>
        <w:rPr>
          <w:b/>
          <w:sz w:val="20"/>
          <w:szCs w:val="20"/>
        </w:rPr>
        <w:t xml:space="preserve"> </w:t>
      </w:r>
      <w:r w:rsidR="003D13ED">
        <w:rPr>
          <w:sz w:val="20"/>
          <w:szCs w:val="20"/>
        </w:rPr>
        <w:t>tvoria skladové priestory</w:t>
      </w:r>
      <w:r w:rsidR="007B5041">
        <w:rPr>
          <w:sz w:val="20"/>
          <w:szCs w:val="20"/>
        </w:rPr>
        <w:t xml:space="preserve"> – bez zmien</w:t>
      </w:r>
    </w:p>
    <w:p w:rsidR="00D87D6D" w:rsidRDefault="00D87D6D" w:rsidP="003D13ED">
      <w:pPr>
        <w:ind w:left="1276"/>
        <w:jc w:val="both"/>
        <w:rPr>
          <w:sz w:val="20"/>
          <w:szCs w:val="20"/>
        </w:rPr>
      </w:pPr>
      <w:r w:rsidRPr="00260D58">
        <w:rPr>
          <w:b/>
          <w:sz w:val="20"/>
          <w:szCs w:val="20"/>
        </w:rPr>
        <w:t>1.NP</w:t>
      </w:r>
      <w:r w:rsidR="003D13ED">
        <w:rPr>
          <w:sz w:val="20"/>
          <w:szCs w:val="20"/>
        </w:rPr>
        <w:t xml:space="preserve"> tvorí: zádverie, obývacia izba, kuchyňa, komuni</w:t>
      </w:r>
      <w:r w:rsidR="007B5041">
        <w:rPr>
          <w:sz w:val="20"/>
          <w:szCs w:val="20"/>
        </w:rPr>
        <w:t>kácie, spálňa, hygiena a komora – bez zmien</w:t>
      </w:r>
    </w:p>
    <w:p w:rsidR="007B5041" w:rsidRDefault="007B5041" w:rsidP="003D13ED">
      <w:pPr>
        <w:ind w:left="127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Obytné podkrovie </w:t>
      </w:r>
      <w:r>
        <w:rPr>
          <w:sz w:val="20"/>
          <w:szCs w:val="20"/>
        </w:rPr>
        <w:t>tvorí: spálňa, dve izby, kúpeľňa, WC a komunikácie</w:t>
      </w:r>
    </w:p>
    <w:p w:rsidR="00243B98" w:rsidRDefault="00243B98" w:rsidP="004B4AED">
      <w:pPr>
        <w:pStyle w:val="Nadpis1"/>
      </w:pPr>
      <w:r>
        <w:t>ČLENENIE STAVBY NA STAVEBNÉ OBJEKTY</w:t>
      </w:r>
      <w:r w:rsidR="00F6075A">
        <w:t xml:space="preserve"> a prevádzkové súbory, etapy výstavby</w:t>
      </w:r>
      <w:r>
        <w:t xml:space="preserve"> </w:t>
      </w:r>
    </w:p>
    <w:p w:rsidR="003D13ED" w:rsidRPr="002C7EAE" w:rsidRDefault="00D61D8A" w:rsidP="003D13ED">
      <w:pPr>
        <w:pStyle w:val="Zkladntext2"/>
        <w:ind w:firstLine="540"/>
        <w:rPr>
          <w:sz w:val="20"/>
        </w:rPr>
      </w:pPr>
      <w:bookmarkStart w:id="4" w:name="_Toc21111215"/>
      <w:r w:rsidRPr="002C7EAE">
        <w:rPr>
          <w:sz w:val="20"/>
        </w:rPr>
        <w:t>Objekt nie je členený na stavebné objekty a tvorí jeden prevádzkový súbor.</w:t>
      </w:r>
      <w:r>
        <w:rPr>
          <w:sz w:val="20"/>
        </w:rPr>
        <w:t xml:space="preserve"> </w:t>
      </w:r>
    </w:p>
    <w:p w:rsidR="00243B98" w:rsidRDefault="00243B98" w:rsidP="00C63E04">
      <w:pPr>
        <w:pStyle w:val="Nadpis1"/>
        <w:tabs>
          <w:tab w:val="left" w:pos="4536"/>
        </w:tabs>
      </w:pPr>
      <w:r>
        <w:t>vecné a časové väzby stavby na okoli</w:t>
      </w:r>
      <w:bookmarkEnd w:id="4"/>
      <w:r>
        <w:t>TÚ VÝSTAVBU</w:t>
      </w:r>
    </w:p>
    <w:p w:rsidR="00135A46" w:rsidRDefault="00243B98" w:rsidP="00135A46">
      <w:pPr>
        <w:pStyle w:val="Zkladntext2"/>
        <w:ind w:firstLine="540"/>
        <w:rPr>
          <w:sz w:val="20"/>
        </w:rPr>
      </w:pPr>
      <w:r w:rsidRPr="002C7EAE">
        <w:rPr>
          <w:sz w:val="20"/>
        </w:rPr>
        <w:t>Objekt nie je viazaný časovo ani vecne na okolité objekty.</w:t>
      </w:r>
      <w:r w:rsidR="00135A46" w:rsidRPr="002C7EAE">
        <w:rPr>
          <w:sz w:val="20"/>
        </w:rPr>
        <w:t xml:space="preserve"> S prihliadnutím na možnosti lokality nebude </w:t>
      </w:r>
      <w:r w:rsidR="00E516EE">
        <w:rPr>
          <w:sz w:val="20"/>
        </w:rPr>
        <w:t>výstavba</w:t>
      </w:r>
      <w:r w:rsidR="00135A46" w:rsidRPr="002C7EAE">
        <w:rPr>
          <w:sz w:val="20"/>
        </w:rPr>
        <w:t xml:space="preserve"> negatívne pôsobiť na svoje okolie. Vzhľadom na veľkosť a umiestnenie stavby predpokladáme minimálne obmedzenie komunikačných trás a primeranú lehot</w:t>
      </w:r>
      <w:r w:rsidR="00A77F64">
        <w:rPr>
          <w:sz w:val="20"/>
        </w:rPr>
        <w:t>u drobných stavebných úprav</w:t>
      </w:r>
      <w:r w:rsidR="00135A46" w:rsidRPr="002C7EAE">
        <w:rPr>
          <w:sz w:val="20"/>
        </w:rPr>
        <w:t>.</w:t>
      </w:r>
    </w:p>
    <w:p w:rsidR="001A1E96" w:rsidRPr="002F61CD" w:rsidRDefault="001A1E96" w:rsidP="001A1E96">
      <w:pPr>
        <w:pStyle w:val="Nadpis1"/>
      </w:pPr>
      <w:r w:rsidRPr="002F61CD">
        <w:t xml:space="preserve">PREHĽAD UŽÍVATEĽOV A PREVÁDZKOVATEĽOV </w:t>
      </w:r>
    </w:p>
    <w:p w:rsidR="0070477A" w:rsidRPr="0070477A" w:rsidRDefault="003D13ED" w:rsidP="00A77F64">
      <w:pPr>
        <w:tabs>
          <w:tab w:val="left" w:pos="567"/>
        </w:tabs>
        <w:ind w:left="431"/>
        <w:rPr>
          <w:b/>
          <w:sz w:val="20"/>
        </w:rPr>
      </w:pPr>
      <w:r>
        <w:rPr>
          <w:sz w:val="20"/>
          <w:szCs w:val="20"/>
        </w:rPr>
        <w:t>Mgr. Z. Jozeková s rodinou.</w:t>
      </w:r>
    </w:p>
    <w:p w:rsidR="001A1E96" w:rsidRPr="001A1E96" w:rsidRDefault="001A1E96" w:rsidP="001A1E96">
      <w:pPr>
        <w:pStyle w:val="Nadpis1"/>
        <w:rPr>
          <w:sz w:val="20"/>
          <w:szCs w:val="24"/>
        </w:rPr>
      </w:pPr>
      <w:r w:rsidRPr="00823BE6">
        <w:t>CELKOVÁ DOBA VÝSTAVBY, ZAHÁJENIE A UKONČENIE STAVBY</w:t>
      </w:r>
    </w:p>
    <w:p w:rsidR="001A1E96" w:rsidRPr="001A1E96" w:rsidRDefault="001A1E96" w:rsidP="001A1E96">
      <w:pPr>
        <w:pStyle w:val="Zkladntext2"/>
        <w:ind w:firstLine="540"/>
        <w:rPr>
          <w:sz w:val="20"/>
        </w:rPr>
      </w:pPr>
      <w:r w:rsidRPr="001A1E96">
        <w:rPr>
          <w:sz w:val="20"/>
        </w:rPr>
        <w:t>Predmetom rieš</w:t>
      </w:r>
      <w:r w:rsidR="00C63E04">
        <w:rPr>
          <w:sz w:val="20"/>
        </w:rPr>
        <w:t xml:space="preserve">enia </w:t>
      </w:r>
      <w:r w:rsidR="00BB22F2">
        <w:rPr>
          <w:sz w:val="20"/>
        </w:rPr>
        <w:t>projektovej dokumentácie je</w:t>
      </w:r>
      <w:r w:rsidR="00A77F64">
        <w:rPr>
          <w:sz w:val="20"/>
        </w:rPr>
        <w:t xml:space="preserve"> </w:t>
      </w:r>
      <w:r w:rsidR="007B5041">
        <w:rPr>
          <w:sz w:val="20"/>
        </w:rPr>
        <w:t>stavebné povolenie</w:t>
      </w:r>
      <w:r w:rsidR="00A77F64">
        <w:rPr>
          <w:sz w:val="20"/>
        </w:rPr>
        <w:t xml:space="preserve"> </w:t>
      </w:r>
      <w:r w:rsidR="00263701">
        <w:rPr>
          <w:sz w:val="20"/>
        </w:rPr>
        <w:t xml:space="preserve">prestavby rodinného </w:t>
      </w:r>
      <w:r w:rsidR="003D13ED">
        <w:rPr>
          <w:snapToGrid w:val="0"/>
          <w:sz w:val="20"/>
          <w:lang w:eastAsia="cs-CZ"/>
        </w:rPr>
        <w:t>domu</w:t>
      </w:r>
      <w:r w:rsidRPr="001A1E96">
        <w:rPr>
          <w:sz w:val="20"/>
        </w:rPr>
        <w:t xml:space="preserve">. </w:t>
      </w:r>
    </w:p>
    <w:p w:rsidR="001A1E96" w:rsidRPr="001A1E96" w:rsidRDefault="001A1E96" w:rsidP="001A1E96">
      <w:pPr>
        <w:pStyle w:val="Zkladntext2"/>
        <w:ind w:firstLine="540"/>
        <w:rPr>
          <w:sz w:val="20"/>
        </w:rPr>
      </w:pPr>
      <w:r>
        <w:rPr>
          <w:sz w:val="20"/>
        </w:rPr>
        <w:t xml:space="preserve">- </w:t>
      </w:r>
      <w:r w:rsidRPr="001A1E96">
        <w:rPr>
          <w:sz w:val="20"/>
        </w:rPr>
        <w:t xml:space="preserve">predpokladané zahájenie stavby: </w:t>
      </w:r>
      <w:r w:rsidR="0070477A">
        <w:rPr>
          <w:sz w:val="20"/>
        </w:rPr>
        <w:t>leto</w:t>
      </w:r>
      <w:r w:rsidR="00817D4A" w:rsidRPr="001A1E96">
        <w:rPr>
          <w:sz w:val="20"/>
        </w:rPr>
        <w:t xml:space="preserve"> 20</w:t>
      </w:r>
      <w:r w:rsidR="00A77F64">
        <w:rPr>
          <w:sz w:val="20"/>
        </w:rPr>
        <w:t>22</w:t>
      </w:r>
    </w:p>
    <w:p w:rsidR="001A1E96" w:rsidRPr="001A1E96" w:rsidRDefault="001A1E96" w:rsidP="001A1E96">
      <w:pPr>
        <w:pStyle w:val="Zkladntext2"/>
        <w:ind w:firstLine="540"/>
        <w:rPr>
          <w:sz w:val="20"/>
        </w:rPr>
      </w:pPr>
      <w:r>
        <w:rPr>
          <w:sz w:val="20"/>
        </w:rPr>
        <w:t xml:space="preserve">- </w:t>
      </w:r>
      <w:r w:rsidRPr="001A1E96">
        <w:rPr>
          <w:sz w:val="20"/>
        </w:rPr>
        <w:t xml:space="preserve">predpokladané ukončenie stavby: </w:t>
      </w:r>
      <w:r w:rsidR="0070477A">
        <w:rPr>
          <w:sz w:val="20"/>
        </w:rPr>
        <w:t>leto</w:t>
      </w:r>
      <w:r w:rsidR="0070477A" w:rsidRPr="001A1E96">
        <w:rPr>
          <w:sz w:val="20"/>
        </w:rPr>
        <w:t xml:space="preserve"> 20</w:t>
      </w:r>
      <w:r w:rsidR="00A77F64">
        <w:rPr>
          <w:sz w:val="20"/>
        </w:rPr>
        <w:t>22</w:t>
      </w:r>
    </w:p>
    <w:p w:rsidR="001A1E96" w:rsidRPr="001A1E96" w:rsidRDefault="001A1E96" w:rsidP="001A1E96">
      <w:pPr>
        <w:pStyle w:val="Zkladntext2"/>
        <w:ind w:firstLine="540"/>
        <w:rPr>
          <w:sz w:val="20"/>
        </w:rPr>
      </w:pPr>
      <w:r>
        <w:rPr>
          <w:sz w:val="20"/>
        </w:rPr>
        <w:t xml:space="preserve">- </w:t>
      </w:r>
      <w:r w:rsidR="00A77F64">
        <w:rPr>
          <w:sz w:val="20"/>
        </w:rPr>
        <w:t>predpokladaná doba výstavby : 2</w:t>
      </w:r>
      <w:r w:rsidR="0070477A">
        <w:rPr>
          <w:sz w:val="20"/>
        </w:rPr>
        <w:t xml:space="preserve"> mesiace</w:t>
      </w:r>
    </w:p>
    <w:p w:rsidR="001A1E96" w:rsidRPr="002C7EAE" w:rsidRDefault="001A1E96" w:rsidP="00135A46">
      <w:pPr>
        <w:pStyle w:val="Zkladntext2"/>
        <w:ind w:firstLine="540"/>
        <w:rPr>
          <w:sz w:val="20"/>
        </w:rPr>
      </w:pPr>
    </w:p>
    <w:p w:rsidR="009D4B3F" w:rsidRDefault="009D4B3F" w:rsidP="00B64A81">
      <w:pPr>
        <w:pStyle w:val="Zkladntext2"/>
        <w:rPr>
          <w:sz w:val="22"/>
        </w:rPr>
      </w:pPr>
    </w:p>
    <w:p w:rsidR="009D4B3F" w:rsidRDefault="009D4B3F" w:rsidP="00B64A81">
      <w:pPr>
        <w:pStyle w:val="Zkladntext2"/>
        <w:rPr>
          <w:rFonts w:ascii="Arial" w:hAnsi="Arial" w:cs="Arial"/>
          <w:sz w:val="22"/>
        </w:rPr>
      </w:pPr>
    </w:p>
    <w:p w:rsidR="00E73BBA" w:rsidRPr="001A1E96" w:rsidRDefault="008A793F" w:rsidP="00D17B37">
      <w:pPr>
        <w:pStyle w:val="Zkladntext2"/>
        <w:ind w:firstLine="540"/>
        <w:rPr>
          <w:sz w:val="20"/>
        </w:rPr>
      </w:pPr>
      <w:r w:rsidRPr="001A1E96">
        <w:rPr>
          <w:sz w:val="20"/>
        </w:rPr>
        <w:t xml:space="preserve">V Žiline, </w:t>
      </w:r>
      <w:r w:rsidR="0060183D">
        <w:rPr>
          <w:sz w:val="20"/>
        </w:rPr>
        <w:t>október</w:t>
      </w:r>
      <w:r w:rsidR="00A77F64">
        <w:rPr>
          <w:sz w:val="20"/>
        </w:rPr>
        <w:t xml:space="preserve"> 2021</w:t>
      </w:r>
      <w:r w:rsidRPr="001A1E96">
        <w:rPr>
          <w:sz w:val="20"/>
        </w:rPr>
        <w:tab/>
      </w:r>
      <w:r w:rsidR="00D17B37" w:rsidRPr="001A1E96">
        <w:rPr>
          <w:sz w:val="20"/>
        </w:rPr>
        <w:t xml:space="preserve">                                                          </w:t>
      </w:r>
      <w:r w:rsidRPr="001A1E96">
        <w:rPr>
          <w:sz w:val="20"/>
        </w:rPr>
        <w:t>vypracoval: Ing. Marcel Zsóka, PhD.</w:t>
      </w:r>
    </w:p>
    <w:sectPr w:rsidR="00E73BBA" w:rsidRPr="001A1E96" w:rsidSect="005C47D1">
      <w:headerReference w:type="default" r:id="rId7"/>
      <w:pgSz w:w="11907" w:h="16840" w:code="9"/>
      <w:pgMar w:top="1560" w:right="1134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1F" w:rsidRDefault="0091041F" w:rsidP="005C47D1">
      <w:r>
        <w:separator/>
      </w:r>
    </w:p>
  </w:endnote>
  <w:endnote w:type="continuationSeparator" w:id="1">
    <w:p w:rsidR="0091041F" w:rsidRDefault="0091041F" w:rsidP="005C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70lbtm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1F" w:rsidRDefault="0091041F" w:rsidP="005C47D1">
      <w:r>
        <w:separator/>
      </w:r>
    </w:p>
  </w:footnote>
  <w:footnote w:type="continuationSeparator" w:id="1">
    <w:p w:rsidR="0091041F" w:rsidRDefault="0091041F" w:rsidP="005C4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39" w:rsidRPr="00084519" w:rsidRDefault="00332839" w:rsidP="00084519">
    <w:pPr>
      <w:tabs>
        <w:tab w:val="right" w:pos="3261"/>
        <w:tab w:val="left" w:pos="3686"/>
      </w:tabs>
      <w:rPr>
        <w:snapToGrid w:val="0"/>
        <w:sz w:val="20"/>
        <w:szCs w:val="20"/>
        <w:lang w:eastAsia="cs-CZ"/>
      </w:rPr>
    </w:pPr>
    <w:r>
      <w:rPr>
        <w:sz w:val="20"/>
        <w:szCs w:val="20"/>
      </w:rPr>
      <w:t xml:space="preserve">Sprievodná správa: </w:t>
    </w:r>
    <w:r w:rsidR="00263701">
      <w:rPr>
        <w:snapToGrid w:val="0"/>
        <w:sz w:val="20"/>
        <w:szCs w:val="20"/>
        <w:lang w:eastAsia="cs-CZ"/>
      </w:rPr>
      <w:t>Prestavba</w:t>
    </w:r>
    <w:r w:rsidR="009B4C59">
      <w:rPr>
        <w:snapToGrid w:val="0"/>
        <w:sz w:val="20"/>
        <w:szCs w:val="20"/>
        <w:lang w:eastAsia="cs-CZ"/>
      </w:rPr>
      <w:t xml:space="preserve"> rodinného domu</w:t>
    </w:r>
    <w:r w:rsidRPr="00AC324A">
      <w:rPr>
        <w:snapToGrid w:val="0"/>
        <w:sz w:val="20"/>
        <w:szCs w:val="20"/>
        <w:lang w:eastAsia="cs-CZ"/>
      </w:rPr>
      <w:t> </w:t>
    </w:r>
  </w:p>
  <w:p w:rsidR="00332839" w:rsidRPr="003B0546" w:rsidRDefault="00332839" w:rsidP="00387FA8">
    <w:pPr>
      <w:pStyle w:val="Zhlav"/>
      <w:rPr>
        <w:sz w:val="20"/>
        <w:szCs w:val="20"/>
      </w:rPr>
    </w:pPr>
    <w:r>
      <w:rPr>
        <w:sz w:val="20"/>
        <w:szCs w:val="20"/>
        <w:u w:val="single"/>
      </w:rPr>
      <w:t>Stupe</w:t>
    </w:r>
    <w:r w:rsidR="00387950">
      <w:rPr>
        <w:sz w:val="20"/>
        <w:szCs w:val="20"/>
        <w:u w:val="single"/>
      </w:rPr>
      <w:t>ň PD: Projekt pre stavebné povolenie</w:t>
    </w:r>
    <w:r>
      <w:rPr>
        <w:sz w:val="20"/>
        <w:szCs w:val="20"/>
        <w:u w:val="single"/>
      </w:rPr>
      <w:t xml:space="preserve">                                                                                                                     </w:t>
    </w:r>
    <w:r w:rsidRPr="003413C3">
      <w:rPr>
        <w:sz w:val="16"/>
        <w:szCs w:val="16"/>
      </w:rPr>
      <w:t>.</w:t>
    </w:r>
    <w:r w:rsidRPr="003B0546">
      <w:rPr>
        <w:sz w:val="20"/>
        <w:szCs w:val="20"/>
      </w:rPr>
      <w:t xml:space="preserve">                                                                                </w:t>
    </w:r>
  </w:p>
  <w:p w:rsidR="00332839" w:rsidRPr="001E558D" w:rsidRDefault="00332839" w:rsidP="001E55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581"/>
    <w:multiLevelType w:val="hybridMultilevel"/>
    <w:tmpl w:val="6BEE194E"/>
    <w:lvl w:ilvl="0" w:tplc="681C6A10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1FC1E1A"/>
    <w:multiLevelType w:val="hybridMultilevel"/>
    <w:tmpl w:val="4A6A583C"/>
    <w:lvl w:ilvl="0" w:tplc="681C6A1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C424B"/>
    <w:multiLevelType w:val="multilevel"/>
    <w:tmpl w:val="73BED7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5126B4"/>
    <w:multiLevelType w:val="hybridMultilevel"/>
    <w:tmpl w:val="FD60DCE4"/>
    <w:lvl w:ilvl="0" w:tplc="D2A49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22771"/>
    <w:multiLevelType w:val="singleLevel"/>
    <w:tmpl w:val="BB9CF3BC"/>
    <w:lvl w:ilvl="0">
      <w:start w:val="9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Times New Roman" w:hAnsi="Times New Roman" w:hint="default"/>
      </w:rPr>
    </w:lvl>
  </w:abstractNum>
  <w:abstractNum w:abstractNumId="5">
    <w:nsid w:val="510321E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6B1E28"/>
    <w:multiLevelType w:val="multilevel"/>
    <w:tmpl w:val="5BC06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C7E395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D81E6A"/>
    <w:multiLevelType w:val="hybridMultilevel"/>
    <w:tmpl w:val="4B102848"/>
    <w:lvl w:ilvl="0" w:tplc="D2A49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192"/>
    <w:rsid w:val="00010061"/>
    <w:rsid w:val="0003307E"/>
    <w:rsid w:val="000373CA"/>
    <w:rsid w:val="0004481B"/>
    <w:rsid w:val="00055265"/>
    <w:rsid w:val="0006055C"/>
    <w:rsid w:val="00083D98"/>
    <w:rsid w:val="00084519"/>
    <w:rsid w:val="00091F5B"/>
    <w:rsid w:val="000D20DC"/>
    <w:rsid w:val="000E14D4"/>
    <w:rsid w:val="000F3CCB"/>
    <w:rsid w:val="000F4BC2"/>
    <w:rsid w:val="000F60F5"/>
    <w:rsid w:val="001103B6"/>
    <w:rsid w:val="00110E0B"/>
    <w:rsid w:val="00113541"/>
    <w:rsid w:val="0012140F"/>
    <w:rsid w:val="00135A46"/>
    <w:rsid w:val="001369C5"/>
    <w:rsid w:val="00152410"/>
    <w:rsid w:val="00152694"/>
    <w:rsid w:val="00162798"/>
    <w:rsid w:val="00171DFD"/>
    <w:rsid w:val="00173F24"/>
    <w:rsid w:val="00183FA1"/>
    <w:rsid w:val="001915DC"/>
    <w:rsid w:val="001A1E96"/>
    <w:rsid w:val="001A3EBF"/>
    <w:rsid w:val="001B3BD0"/>
    <w:rsid w:val="001C4328"/>
    <w:rsid w:val="001D0C1A"/>
    <w:rsid w:val="001D4D14"/>
    <w:rsid w:val="001E558D"/>
    <w:rsid w:val="001F3DC8"/>
    <w:rsid w:val="001F46E3"/>
    <w:rsid w:val="001F7662"/>
    <w:rsid w:val="00207C7A"/>
    <w:rsid w:val="00242045"/>
    <w:rsid w:val="00243B98"/>
    <w:rsid w:val="00263701"/>
    <w:rsid w:val="00267C69"/>
    <w:rsid w:val="002738EB"/>
    <w:rsid w:val="00275553"/>
    <w:rsid w:val="0028688E"/>
    <w:rsid w:val="00290192"/>
    <w:rsid w:val="002B028B"/>
    <w:rsid w:val="002C302F"/>
    <w:rsid w:val="002C6407"/>
    <w:rsid w:val="002C7EAE"/>
    <w:rsid w:val="002D5276"/>
    <w:rsid w:val="002E6190"/>
    <w:rsid w:val="002F61CD"/>
    <w:rsid w:val="00315EFF"/>
    <w:rsid w:val="00323D42"/>
    <w:rsid w:val="00326530"/>
    <w:rsid w:val="0033168E"/>
    <w:rsid w:val="00332839"/>
    <w:rsid w:val="003337AD"/>
    <w:rsid w:val="00337143"/>
    <w:rsid w:val="003413C3"/>
    <w:rsid w:val="003516F6"/>
    <w:rsid w:val="0036312D"/>
    <w:rsid w:val="00387950"/>
    <w:rsid w:val="00387FA8"/>
    <w:rsid w:val="003D13ED"/>
    <w:rsid w:val="004150EF"/>
    <w:rsid w:val="00427A35"/>
    <w:rsid w:val="0047210F"/>
    <w:rsid w:val="0048251D"/>
    <w:rsid w:val="004B4AED"/>
    <w:rsid w:val="004D3E67"/>
    <w:rsid w:val="004D44AA"/>
    <w:rsid w:val="004E3830"/>
    <w:rsid w:val="005006E1"/>
    <w:rsid w:val="00501F58"/>
    <w:rsid w:val="0051195D"/>
    <w:rsid w:val="00520207"/>
    <w:rsid w:val="00532645"/>
    <w:rsid w:val="0054192A"/>
    <w:rsid w:val="00550D63"/>
    <w:rsid w:val="00557FFC"/>
    <w:rsid w:val="00561154"/>
    <w:rsid w:val="005A077C"/>
    <w:rsid w:val="005A3D13"/>
    <w:rsid w:val="005B0255"/>
    <w:rsid w:val="005B2524"/>
    <w:rsid w:val="005C0D05"/>
    <w:rsid w:val="005C1BB8"/>
    <w:rsid w:val="005C47D1"/>
    <w:rsid w:val="005C7880"/>
    <w:rsid w:val="005D358F"/>
    <w:rsid w:val="005E0726"/>
    <w:rsid w:val="005E3909"/>
    <w:rsid w:val="005F04CE"/>
    <w:rsid w:val="0060183D"/>
    <w:rsid w:val="00611F57"/>
    <w:rsid w:val="006141BE"/>
    <w:rsid w:val="006266AB"/>
    <w:rsid w:val="00634216"/>
    <w:rsid w:val="00636E33"/>
    <w:rsid w:val="0065567F"/>
    <w:rsid w:val="006A2500"/>
    <w:rsid w:val="006A384B"/>
    <w:rsid w:val="006B78A0"/>
    <w:rsid w:val="006D795A"/>
    <w:rsid w:val="006F18E2"/>
    <w:rsid w:val="0070477A"/>
    <w:rsid w:val="00717C8E"/>
    <w:rsid w:val="00737D87"/>
    <w:rsid w:val="00747804"/>
    <w:rsid w:val="0075096A"/>
    <w:rsid w:val="007668CA"/>
    <w:rsid w:val="00791DF2"/>
    <w:rsid w:val="00797111"/>
    <w:rsid w:val="007B5041"/>
    <w:rsid w:val="007D08CC"/>
    <w:rsid w:val="007E19FC"/>
    <w:rsid w:val="007F01A8"/>
    <w:rsid w:val="007F4E92"/>
    <w:rsid w:val="007F6E64"/>
    <w:rsid w:val="0080133F"/>
    <w:rsid w:val="00817D4A"/>
    <w:rsid w:val="00820657"/>
    <w:rsid w:val="008208FB"/>
    <w:rsid w:val="00840F40"/>
    <w:rsid w:val="00862732"/>
    <w:rsid w:val="008700D7"/>
    <w:rsid w:val="008720B5"/>
    <w:rsid w:val="00872411"/>
    <w:rsid w:val="00877ACA"/>
    <w:rsid w:val="00885E17"/>
    <w:rsid w:val="0089651F"/>
    <w:rsid w:val="008A793F"/>
    <w:rsid w:val="008C79BF"/>
    <w:rsid w:val="008D659F"/>
    <w:rsid w:val="0091041F"/>
    <w:rsid w:val="009628DD"/>
    <w:rsid w:val="00970AD5"/>
    <w:rsid w:val="0097431D"/>
    <w:rsid w:val="00992472"/>
    <w:rsid w:val="009A0CA4"/>
    <w:rsid w:val="009A2300"/>
    <w:rsid w:val="009A7FBD"/>
    <w:rsid w:val="009B3ABC"/>
    <w:rsid w:val="009B4C59"/>
    <w:rsid w:val="009C004C"/>
    <w:rsid w:val="009D4B3F"/>
    <w:rsid w:val="009D5672"/>
    <w:rsid w:val="009F3C72"/>
    <w:rsid w:val="00A110D3"/>
    <w:rsid w:val="00A11376"/>
    <w:rsid w:val="00A16357"/>
    <w:rsid w:val="00A17647"/>
    <w:rsid w:val="00A20B3F"/>
    <w:rsid w:val="00A25EAA"/>
    <w:rsid w:val="00A31C16"/>
    <w:rsid w:val="00A548B5"/>
    <w:rsid w:val="00A77F64"/>
    <w:rsid w:val="00A83861"/>
    <w:rsid w:val="00A862D7"/>
    <w:rsid w:val="00A90BA8"/>
    <w:rsid w:val="00A921B7"/>
    <w:rsid w:val="00A95399"/>
    <w:rsid w:val="00A95D5B"/>
    <w:rsid w:val="00AA3CA9"/>
    <w:rsid w:val="00AA7586"/>
    <w:rsid w:val="00AC11CE"/>
    <w:rsid w:val="00AC324A"/>
    <w:rsid w:val="00AC3AF0"/>
    <w:rsid w:val="00AC7F35"/>
    <w:rsid w:val="00AD107C"/>
    <w:rsid w:val="00AE101E"/>
    <w:rsid w:val="00AF6CEF"/>
    <w:rsid w:val="00B04ADD"/>
    <w:rsid w:val="00B210DD"/>
    <w:rsid w:val="00B442DB"/>
    <w:rsid w:val="00B4737C"/>
    <w:rsid w:val="00B639DD"/>
    <w:rsid w:val="00B64A81"/>
    <w:rsid w:val="00B823B2"/>
    <w:rsid w:val="00B82B0A"/>
    <w:rsid w:val="00B85BE1"/>
    <w:rsid w:val="00B92A14"/>
    <w:rsid w:val="00B94B3C"/>
    <w:rsid w:val="00BA1850"/>
    <w:rsid w:val="00BB22F2"/>
    <w:rsid w:val="00BB40F8"/>
    <w:rsid w:val="00BC66D0"/>
    <w:rsid w:val="00BD798C"/>
    <w:rsid w:val="00BE4FE6"/>
    <w:rsid w:val="00C00AD6"/>
    <w:rsid w:val="00C014A0"/>
    <w:rsid w:val="00C121AB"/>
    <w:rsid w:val="00C2695B"/>
    <w:rsid w:val="00C27F02"/>
    <w:rsid w:val="00C375E3"/>
    <w:rsid w:val="00C423E1"/>
    <w:rsid w:val="00C51355"/>
    <w:rsid w:val="00C517D3"/>
    <w:rsid w:val="00C525AB"/>
    <w:rsid w:val="00C63E04"/>
    <w:rsid w:val="00CB29AB"/>
    <w:rsid w:val="00CC3CF7"/>
    <w:rsid w:val="00D0076C"/>
    <w:rsid w:val="00D14C8D"/>
    <w:rsid w:val="00D17B37"/>
    <w:rsid w:val="00D20C05"/>
    <w:rsid w:val="00D31E3B"/>
    <w:rsid w:val="00D43C5D"/>
    <w:rsid w:val="00D607EC"/>
    <w:rsid w:val="00D61D8A"/>
    <w:rsid w:val="00D87D6D"/>
    <w:rsid w:val="00DB626C"/>
    <w:rsid w:val="00DB7791"/>
    <w:rsid w:val="00DC1350"/>
    <w:rsid w:val="00DC38FB"/>
    <w:rsid w:val="00DD068D"/>
    <w:rsid w:val="00DD47AF"/>
    <w:rsid w:val="00DE26E0"/>
    <w:rsid w:val="00DE6936"/>
    <w:rsid w:val="00DF6B9F"/>
    <w:rsid w:val="00E07D71"/>
    <w:rsid w:val="00E12312"/>
    <w:rsid w:val="00E126CD"/>
    <w:rsid w:val="00E21B74"/>
    <w:rsid w:val="00E254D9"/>
    <w:rsid w:val="00E25FFE"/>
    <w:rsid w:val="00E35A73"/>
    <w:rsid w:val="00E41227"/>
    <w:rsid w:val="00E516EE"/>
    <w:rsid w:val="00E56FF5"/>
    <w:rsid w:val="00E601DC"/>
    <w:rsid w:val="00E73BBA"/>
    <w:rsid w:val="00E87906"/>
    <w:rsid w:val="00EA5AA3"/>
    <w:rsid w:val="00EE28BD"/>
    <w:rsid w:val="00EF5387"/>
    <w:rsid w:val="00EF6C14"/>
    <w:rsid w:val="00F153C7"/>
    <w:rsid w:val="00F2022F"/>
    <w:rsid w:val="00F2221A"/>
    <w:rsid w:val="00F320F1"/>
    <w:rsid w:val="00F37FBC"/>
    <w:rsid w:val="00F44DE6"/>
    <w:rsid w:val="00F53223"/>
    <w:rsid w:val="00F6075A"/>
    <w:rsid w:val="00F90EF4"/>
    <w:rsid w:val="00F97E1E"/>
    <w:rsid w:val="00FB05B0"/>
    <w:rsid w:val="00FB2BDB"/>
    <w:rsid w:val="00FB355D"/>
    <w:rsid w:val="00FC36C8"/>
    <w:rsid w:val="00FC5200"/>
    <w:rsid w:val="00FE09D7"/>
    <w:rsid w:val="00FE4DC8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3223"/>
    <w:rPr>
      <w:sz w:val="24"/>
      <w:szCs w:val="24"/>
    </w:rPr>
  </w:style>
  <w:style w:type="paragraph" w:styleId="Nadpis1">
    <w:name w:val="heading 1"/>
    <w:basedOn w:val="Normln"/>
    <w:next w:val="Normln"/>
    <w:qFormat/>
    <w:rsid w:val="008A793F"/>
    <w:pPr>
      <w:keepNext/>
      <w:numPr>
        <w:numId w:val="1"/>
      </w:numPr>
      <w:spacing w:before="200" w:after="200"/>
      <w:ind w:left="431" w:hanging="431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F5322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aps/>
      <w:szCs w:val="20"/>
    </w:rPr>
  </w:style>
  <w:style w:type="paragraph" w:styleId="Nadpis3">
    <w:name w:val="heading 3"/>
    <w:basedOn w:val="Normln"/>
    <w:next w:val="Normln"/>
    <w:qFormat/>
    <w:rsid w:val="00F5322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caps/>
      <w:szCs w:val="20"/>
    </w:rPr>
  </w:style>
  <w:style w:type="paragraph" w:styleId="Nadpis4">
    <w:name w:val="heading 4"/>
    <w:basedOn w:val="Normln"/>
    <w:next w:val="Normln"/>
    <w:qFormat/>
    <w:rsid w:val="00F53223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40"/>
      <w:szCs w:val="20"/>
    </w:rPr>
  </w:style>
  <w:style w:type="paragraph" w:styleId="Nadpis5">
    <w:name w:val="heading 5"/>
    <w:basedOn w:val="Normln"/>
    <w:next w:val="Normln"/>
    <w:qFormat/>
    <w:rsid w:val="00F53223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8"/>
      <w:szCs w:val="20"/>
    </w:rPr>
  </w:style>
  <w:style w:type="paragraph" w:styleId="Nadpis6">
    <w:name w:val="heading 6"/>
    <w:basedOn w:val="Normln"/>
    <w:next w:val="Normln"/>
    <w:qFormat/>
    <w:rsid w:val="00F5322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F5322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F5322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F5322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3223"/>
    <w:pPr>
      <w:jc w:val="both"/>
    </w:pPr>
    <w:rPr>
      <w:rFonts w:ascii="Webdings" w:hAnsi="Webdings"/>
      <w:snapToGrid w:val="0"/>
      <w:color w:val="000000"/>
      <w:szCs w:val="20"/>
      <w:lang w:eastAsia="cs-CZ"/>
    </w:rPr>
  </w:style>
  <w:style w:type="paragraph" w:styleId="Zkladntext3">
    <w:name w:val="Body Text 3"/>
    <w:basedOn w:val="Normln"/>
    <w:rsid w:val="00F53223"/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link w:val="Zkladntextodsazen2Char"/>
    <w:rsid w:val="00F53223"/>
    <w:pPr>
      <w:ind w:left="432"/>
    </w:pPr>
    <w:rPr>
      <w:rFonts w:ascii="Arial" w:hAnsi="Arial"/>
      <w:sz w:val="22"/>
      <w:szCs w:val="20"/>
    </w:rPr>
  </w:style>
  <w:style w:type="paragraph" w:styleId="Zkladntext2">
    <w:name w:val="Body Text 2"/>
    <w:basedOn w:val="Normln"/>
    <w:link w:val="Zkladntext2Char"/>
    <w:rsid w:val="00F53223"/>
    <w:pPr>
      <w:jc w:val="both"/>
    </w:pPr>
    <w:rPr>
      <w:szCs w:val="20"/>
    </w:rPr>
  </w:style>
  <w:style w:type="paragraph" w:styleId="Zkladntextodsazen">
    <w:name w:val="Body Text Indent"/>
    <w:basedOn w:val="Normln"/>
    <w:rsid w:val="00F53223"/>
    <w:pPr>
      <w:ind w:firstLine="426"/>
      <w:jc w:val="both"/>
    </w:pPr>
    <w:rPr>
      <w:rFonts w:ascii="Arial" w:hAnsi="Arial"/>
      <w:szCs w:val="20"/>
    </w:rPr>
  </w:style>
  <w:style w:type="paragraph" w:styleId="Rozvrendokumentu">
    <w:name w:val="Document Map"/>
    <w:basedOn w:val="Normln"/>
    <w:semiHidden/>
    <w:rsid w:val="00A1764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A3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337A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12312"/>
  </w:style>
  <w:style w:type="paragraph" w:styleId="Zhlav">
    <w:name w:val="header"/>
    <w:basedOn w:val="Normln"/>
    <w:link w:val="ZhlavChar"/>
    <w:uiPriority w:val="99"/>
    <w:rsid w:val="005C47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7D1"/>
    <w:rPr>
      <w:sz w:val="24"/>
      <w:szCs w:val="24"/>
    </w:rPr>
  </w:style>
  <w:style w:type="paragraph" w:styleId="Zpat">
    <w:name w:val="footer"/>
    <w:basedOn w:val="Normln"/>
    <w:link w:val="ZpatChar"/>
    <w:rsid w:val="005C47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47D1"/>
    <w:rPr>
      <w:sz w:val="24"/>
      <w:szCs w:val="24"/>
    </w:rPr>
  </w:style>
  <w:style w:type="paragraph" w:styleId="Prosttext">
    <w:name w:val="Plain Text"/>
    <w:basedOn w:val="Normln"/>
    <w:link w:val="ProsttextChar"/>
    <w:rsid w:val="005C47D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5C47D1"/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Zkladntext"/>
    <w:rsid w:val="009B3ABC"/>
    <w:rPr>
      <w:rFonts w:ascii="Webdings" w:hAnsi="Webdings"/>
      <w:snapToGrid w:val="0"/>
      <w:color w:val="000000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558D"/>
    <w:rPr>
      <w:rFonts w:ascii="Arial" w:hAnsi="Arial"/>
      <w:sz w:val="22"/>
    </w:rPr>
  </w:style>
  <w:style w:type="paragraph" w:styleId="Bezmezer">
    <w:name w:val="No Spacing"/>
    <w:aliases w:val="text"/>
    <w:basedOn w:val="Normln"/>
    <w:next w:val="Normln"/>
    <w:uiPriority w:val="1"/>
    <w:qFormat/>
    <w:rsid w:val="002C7EAE"/>
    <w:pPr>
      <w:spacing w:line="360" w:lineRule="auto"/>
      <w:ind w:firstLine="357"/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rsid w:val="005A077C"/>
    <w:rPr>
      <w:sz w:val="24"/>
    </w:rPr>
  </w:style>
  <w:style w:type="character" w:styleId="Siln">
    <w:name w:val="Strong"/>
    <w:basedOn w:val="Standardnpsmoodstavce"/>
    <w:uiPriority w:val="22"/>
    <w:qFormat/>
    <w:rsid w:val="0070477A"/>
    <w:rPr>
      <w:b/>
      <w:bCs/>
    </w:rPr>
  </w:style>
  <w:style w:type="character" w:customStyle="1" w:styleId="yiv3013250884bumpedfont20">
    <w:name w:val="yiv3013250884bumpedfont20"/>
    <w:basedOn w:val="Standardnpsmoodstavce"/>
    <w:rsid w:val="00EF5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SPRIEVODNÁ SPRÁVA</vt:lpstr>
      <vt:lpstr>SPRIEVODNÁ SPRÁVA</vt:lpstr>
    </vt:vector>
  </TitlesOfParts>
  <Company>Fine Wood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SPRIEVODNÁ SPRÁVA</dc:title>
  <dc:creator>Slavo</dc:creator>
  <cp:lastModifiedBy>marcel</cp:lastModifiedBy>
  <cp:revision>4</cp:revision>
  <cp:lastPrinted>2016-09-26T11:57:00Z</cp:lastPrinted>
  <dcterms:created xsi:type="dcterms:W3CDTF">2022-01-01T07:08:00Z</dcterms:created>
  <dcterms:modified xsi:type="dcterms:W3CDTF">2022-01-01T08:16:00Z</dcterms:modified>
</cp:coreProperties>
</file>