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4C3DAE" w:rsidRPr="004C3DAE" w:rsidTr="004C3DAE">
        <w:trPr>
          <w:hidden/>
        </w:trPr>
        <w:tc>
          <w:tcPr>
            <w:tcW w:w="5000" w:type="pct"/>
            <w:tcBorders>
              <w:top w:val="single" w:sz="2" w:space="0" w:color="9C9C9C"/>
              <w:left w:val="single" w:sz="2" w:space="0" w:color="9C9C9C"/>
              <w:bottom w:val="single" w:sz="2" w:space="0" w:color="9C9C9C"/>
              <w:right w:val="single" w:sz="2" w:space="0" w:color="9C9C9C"/>
            </w:tcBorders>
            <w:shd w:val="clear" w:color="auto" w:fill="auto"/>
            <w:hideMark/>
          </w:tcPr>
          <w:p w:rsidR="004C3DAE" w:rsidRPr="004C3DAE" w:rsidRDefault="004C3DAE" w:rsidP="004C3DA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sk-SK"/>
              </w:rPr>
            </w:pPr>
            <w:r w:rsidRPr="004C3DAE">
              <w:rPr>
                <w:rFonts w:ascii="Arial" w:eastAsia="Times New Roman" w:hAnsi="Arial" w:cs="Arial"/>
                <w:vanish/>
                <w:sz w:val="16"/>
                <w:szCs w:val="16"/>
                <w:lang w:eastAsia="sk-SK"/>
              </w:rPr>
              <w:t>Začiatok formulára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6"/>
              <w:gridCol w:w="2982"/>
            </w:tblGrid>
            <w:tr w:rsidR="004C3DAE" w:rsidRPr="004C3DAE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67"/>
                    <w:gridCol w:w="6"/>
                  </w:tblGrid>
                  <w:tr w:rsidR="004C3DAE" w:rsidRPr="004C3DAE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C3DAE" w:rsidRPr="004C3DAE" w:rsidRDefault="004C3DAE" w:rsidP="004C3DAE">
                        <w:pPr>
                          <w:spacing w:after="0" w:line="69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kern w:val="36"/>
                            <w:sz w:val="21"/>
                            <w:szCs w:val="21"/>
                            <w:lang w:eastAsia="sk-SK"/>
                          </w:rPr>
                        </w:pPr>
                        <w:r w:rsidRPr="004C3DAE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kern w:val="36"/>
                            <w:sz w:val="21"/>
                            <w:szCs w:val="21"/>
                            <w:lang w:eastAsia="sk-SK"/>
                          </w:rPr>
                          <w:t>Položka č. EN 10346 HX260LAD + Z, DIN EN10346 alebo EN10292 žiarovo pozinkovaná vysokopevnostná oceľ</w:t>
                        </w:r>
                      </w:p>
                    </w:tc>
                  </w:tr>
                  <w:tr w:rsidR="004C3DAE" w:rsidRPr="004C3DAE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C3DAE" w:rsidRPr="004C3DAE" w:rsidRDefault="004C3DAE" w:rsidP="004C3DA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k-SK"/>
                          </w:rPr>
                        </w:pPr>
                        <w:r w:rsidRPr="004C3DAE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sk-SK"/>
                          </w:rPr>
                          <w:drawing>
                            <wp:inline distT="0" distB="0" distL="0" distR="0">
                              <wp:extent cx="19050" cy="9525"/>
                              <wp:effectExtent l="0" t="0" r="0" b="0"/>
                              <wp:docPr id="24" name="Obrázok 24" descr="http://steel-coils-sheets.mststeel.com/plp/mm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teel-coils-sheets.mststeel.com/plp/mm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4C3DAE" w:rsidRPr="004C3DAE" w:rsidRDefault="004C3DAE" w:rsidP="004C3DA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k-SK"/>
                          </w:rPr>
                        </w:pPr>
                      </w:p>
                    </w:tc>
                  </w:tr>
                  <w:tr w:rsidR="004C3DAE" w:rsidRPr="004C3DAE">
                    <w:tc>
                      <w:tcPr>
                        <w:tcW w:w="0" w:type="auto"/>
                        <w:gridSpan w:val="2"/>
                        <w:shd w:val="clear" w:color="auto" w:fill="auto"/>
                        <w:hideMark/>
                      </w:tcPr>
                      <w:p w:rsidR="004C3DAE" w:rsidRPr="004C3DAE" w:rsidRDefault="004C3DAE" w:rsidP="004C3DA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k-SK"/>
                          </w:rPr>
                        </w:pPr>
                        <w:r w:rsidRPr="004C3DA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k-SK"/>
                          </w:rPr>
                          <w:br/>
                        </w:r>
                        <w:r w:rsidRPr="004C3DAE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sk-SK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" name="Obrázok 23" descr="http://steel-coils-sheets.mststeel.com/plp/mm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teel-coils-sheets.mststeel.com/plp/mm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C3DAE" w:rsidRPr="004C3DAE">
                    <w:tc>
                      <w:tcPr>
                        <w:tcW w:w="0" w:type="auto"/>
                        <w:gridSpan w:val="2"/>
                        <w:shd w:val="clear" w:color="auto" w:fill="auto"/>
                        <w:hideMark/>
                      </w:tcPr>
                      <w:p w:rsidR="004C3DAE" w:rsidRPr="004C3DAE" w:rsidRDefault="004C3DAE" w:rsidP="004C3DA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k-SK"/>
                          </w:rPr>
                        </w:pPr>
                        <w:r w:rsidRPr="004C3DAE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sk-SK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" name="Obrázok 22" descr="http://steel-coils-sheets.mststeel.com/plp/mm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teel-coils-sheets.mststeel.com/plp/mm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C3DAE" w:rsidRPr="004C3DAE" w:rsidRDefault="004C3DAE" w:rsidP="004C3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2" w:space="0" w:color="9C9C9C"/>
                    <w:left w:val="single" w:sz="2" w:space="0" w:color="9C9C9C"/>
                    <w:bottom w:val="single" w:sz="2" w:space="0" w:color="9C9C9C"/>
                    <w:right w:val="single" w:sz="2" w:space="0" w:color="9C9C9C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7"/>
                  </w:tblGrid>
                  <w:tr w:rsidR="004C3DAE" w:rsidRPr="004C3DA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C3DAE" w:rsidRPr="004C3DAE" w:rsidRDefault="004C3DAE" w:rsidP="004C3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4C3DA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k-SK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21" name="Obrázok 21" descr="http://steel-coils-sheets.mststeel.com/plp/mm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teel-coils-sheets.mststeel.com/plp/mm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C3DAE" w:rsidRPr="004C3DAE"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  <w:hideMark/>
                      </w:tcPr>
                      <w:p w:rsidR="004C3DAE" w:rsidRPr="004C3DAE" w:rsidRDefault="004C3DAE" w:rsidP="004C3DA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sk-SK"/>
                          </w:rPr>
                        </w:pPr>
                        <w:r w:rsidRPr="004C3DA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sk-SK"/>
                          </w:rPr>
                          <w:t>    </w:t>
                        </w:r>
                        <w:r w:rsidRPr="004C3DAE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7"/>
                            <w:szCs w:val="17"/>
                            <w:lang w:eastAsia="sk-SK"/>
                          </w:rPr>
                          <w:drawing>
                            <wp:inline distT="0" distB="0" distL="0" distR="0">
                              <wp:extent cx="152400" cy="161925"/>
                              <wp:effectExtent l="0" t="0" r="0" b="9525"/>
                              <wp:docPr id="20" name="Obrázok 20" descr="border=&quot;0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border=&quot;0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C3DA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sk-SK"/>
                          </w:rPr>
                          <w:t> </w:t>
                        </w:r>
                        <w:r w:rsidRPr="004C3DAE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7"/>
                            <w:szCs w:val="17"/>
                            <w:lang w:eastAsia="sk-SK"/>
                          </w:rPr>
                          <w:drawing>
                            <wp:inline distT="0" distB="0" distL="0" distR="0">
                              <wp:extent cx="47625" cy="47625"/>
                              <wp:effectExtent l="0" t="0" r="0" b="0"/>
                              <wp:docPr id="19" name="Obrázok 19" descr="http://steel-coils-sheets.mststeel.com/plp/mm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steel-coils-sheets.mststeel.com/plp/mm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C3DA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sk-SK"/>
                          </w:rPr>
                          <w:t> </w:t>
                        </w:r>
                        <w:hyperlink r:id="rId6" w:history="1">
                          <w:r w:rsidRPr="004C3DAE">
                            <w:rPr>
                              <w:rFonts w:ascii="Arial" w:eastAsia="Times New Roman" w:hAnsi="Arial" w:cs="Arial"/>
                              <w:color w:val="0026BF"/>
                              <w:sz w:val="17"/>
                              <w:szCs w:val="17"/>
                              <w:u w:val="single"/>
                              <w:lang w:eastAsia="sk-SK"/>
                            </w:rPr>
                            <w:t>Stránka určená na tlač</w:t>
                          </w:r>
                        </w:hyperlink>
                        <w:r w:rsidRPr="004C3DA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sk-SK"/>
                          </w:rPr>
                          <w:t>  </w:t>
                        </w:r>
                      </w:p>
                    </w:tc>
                  </w:tr>
                  <w:tr w:rsidR="004C3DAE" w:rsidRPr="004C3DA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C3DAE" w:rsidRPr="004C3DAE" w:rsidRDefault="004C3DAE" w:rsidP="004C3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4C3DA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k-SK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8" name="Obrázok 18" descr="http://steel-coils-sheets.mststeel.com/plp/mm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steel-coils-sheets.mststeel.com/plp/mm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C3DAE" w:rsidRPr="004C3DAE"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  <w:hideMark/>
                      </w:tcPr>
                      <w:p w:rsidR="004C3DAE" w:rsidRPr="004C3DAE" w:rsidRDefault="004C3DAE" w:rsidP="004C3DA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sk-SK"/>
                          </w:rPr>
                        </w:pPr>
                        <w:r w:rsidRPr="004C3DA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sk-SK"/>
                          </w:rPr>
                          <w:t>    </w:t>
                        </w:r>
                        <w:r w:rsidRPr="004C3DAE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7"/>
                            <w:szCs w:val="17"/>
                            <w:lang w:eastAsia="sk-SK"/>
                          </w:rPr>
                          <w:drawing>
                            <wp:inline distT="0" distB="0" distL="0" distR="0">
                              <wp:extent cx="152400" cy="95250"/>
                              <wp:effectExtent l="0" t="0" r="0" b="0"/>
                              <wp:docPr id="17" name="Obrázok 17" descr="Ema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Ema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C3DA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sk-SK"/>
                          </w:rPr>
                          <w:t> </w:t>
                        </w:r>
                        <w:r w:rsidRPr="004C3DAE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7"/>
                            <w:szCs w:val="17"/>
                            <w:lang w:eastAsia="sk-SK"/>
                          </w:rPr>
                          <w:drawing>
                            <wp:inline distT="0" distB="0" distL="0" distR="0">
                              <wp:extent cx="47625" cy="47625"/>
                              <wp:effectExtent l="0" t="0" r="0" b="0"/>
                              <wp:docPr id="16" name="Obrázok 16" descr="http://steel-coils-sheets.mststeel.com/plp/mm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steel-coils-sheets.mststeel.com/plp/mm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C3DA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sk-SK"/>
                          </w:rPr>
                          <w:t> </w:t>
                        </w:r>
                        <w:hyperlink r:id="rId8" w:history="1">
                          <w:r w:rsidRPr="004C3DAE">
                            <w:rPr>
                              <w:rFonts w:ascii="Arial" w:eastAsia="Times New Roman" w:hAnsi="Arial" w:cs="Arial"/>
                              <w:color w:val="0026BF"/>
                              <w:sz w:val="17"/>
                              <w:szCs w:val="17"/>
                              <w:u w:val="single"/>
                              <w:lang w:eastAsia="sk-SK"/>
                            </w:rPr>
                            <w:t>Odoslať túto stránku e-mailom</w:t>
                          </w:r>
                        </w:hyperlink>
                        <w:r w:rsidRPr="004C3DA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sk-SK"/>
                          </w:rPr>
                          <w:t>  </w:t>
                        </w:r>
                      </w:p>
                    </w:tc>
                  </w:tr>
                  <w:tr w:rsidR="004C3DAE" w:rsidRPr="004C3DA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C3DAE" w:rsidRPr="004C3DAE" w:rsidRDefault="004C3DAE" w:rsidP="004C3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4C3DA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k-SK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15" name="Obrázok 15" descr="http://steel-coils-sheets.mststeel.com/plp/mm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steel-coils-sheets.mststeel.com/plp/mm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C3DAE" w:rsidRPr="004C3DAE">
                    <w:tc>
                      <w:tcPr>
                        <w:tcW w:w="0" w:type="auto"/>
                        <w:shd w:val="clear" w:color="auto" w:fill="auto"/>
                        <w:noWrap/>
                        <w:vAlign w:val="center"/>
                        <w:hideMark/>
                      </w:tcPr>
                      <w:p w:rsidR="004C3DAE" w:rsidRPr="004C3DAE" w:rsidRDefault="004C3DAE" w:rsidP="004C3DA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sk-SK"/>
                          </w:rPr>
                        </w:pPr>
                        <w:r w:rsidRPr="004C3DA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sk-SK"/>
                          </w:rPr>
                          <w:t>    </w:t>
                        </w:r>
                        <w:r w:rsidRPr="004C3DAE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7"/>
                            <w:szCs w:val="17"/>
                            <w:lang w:eastAsia="sk-SK"/>
                          </w:rPr>
                          <w:drawing>
                            <wp:inline distT="0" distB="0" distL="0" distR="0">
                              <wp:extent cx="114300" cy="123825"/>
                              <wp:effectExtent l="0" t="0" r="0" b="9525"/>
                              <wp:docPr id="14" name="Obrázok 14" descr="Uložiť do obľúbenýc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Uložiť do obľúbenýc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C3DA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sk-SK"/>
                          </w:rPr>
                          <w:t> </w:t>
                        </w:r>
                        <w:r w:rsidRPr="004C3DAE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7"/>
                            <w:szCs w:val="17"/>
                            <w:lang w:eastAsia="sk-SK"/>
                          </w:rPr>
                          <w:drawing>
                            <wp:inline distT="0" distB="0" distL="0" distR="0">
                              <wp:extent cx="47625" cy="47625"/>
                              <wp:effectExtent l="0" t="0" r="0" b="0"/>
                              <wp:docPr id="13" name="Obrázok 13" descr="http://steel-coils-sheets.mststeel.com/plp/mm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steel-coils-sheets.mststeel.com/plp/mm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C3DA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sk-SK"/>
                          </w:rPr>
                          <w:t> </w:t>
                        </w:r>
                        <w:hyperlink r:id="rId10" w:history="1">
                          <w:r w:rsidRPr="004C3DAE">
                            <w:rPr>
                              <w:rFonts w:ascii="Arial" w:eastAsia="Times New Roman" w:hAnsi="Arial" w:cs="Arial"/>
                              <w:color w:val="0026BF"/>
                              <w:sz w:val="17"/>
                              <w:szCs w:val="17"/>
                              <w:u w:val="single"/>
                              <w:lang w:eastAsia="sk-SK"/>
                            </w:rPr>
                            <w:t>Uložiť do obľúbených</w:t>
                          </w:r>
                        </w:hyperlink>
                        <w:r w:rsidRPr="004C3DA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sk-SK"/>
                          </w:rPr>
                          <w:br/>
                          <w:t>  </w:t>
                        </w:r>
                      </w:p>
                    </w:tc>
                  </w:tr>
                </w:tbl>
                <w:p w:rsidR="004C3DAE" w:rsidRPr="004C3DAE" w:rsidRDefault="004C3DAE" w:rsidP="004C3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4C3DAE" w:rsidRPr="004C3DAE" w:rsidRDefault="004C3DAE" w:rsidP="004C3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1"/>
            </w:tblGrid>
            <w:tr w:rsidR="004C3DAE" w:rsidRPr="004C3DAE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4C3DAE" w:rsidRPr="004C3DA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BBBBBB"/>
                        <w:hideMark/>
                      </w:tcPr>
                      <w:p w:rsidR="004C3DAE" w:rsidRPr="004C3DAE" w:rsidRDefault="004C3DAE" w:rsidP="004C3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4C3DA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k-SK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" name="Obrázok 12" descr="http://steel-coils-sheets.mststeel.com/plp/mm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steel-coils-sheets.mststeel.com/plp/mm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C3DAE" w:rsidRPr="004C3DAE" w:rsidRDefault="004C3DAE" w:rsidP="004C3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sk-SK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4C3DAE" w:rsidRPr="004C3DA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1"/>
                        </w:tblGrid>
                        <w:tr w:rsidR="004C3DAE" w:rsidRPr="004C3DAE">
                          <w:tc>
                            <w:tcPr>
                              <w:tcW w:w="5000" w:type="pct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49"/>
                                <w:gridCol w:w="272"/>
                                <w:gridCol w:w="770"/>
                                <w:gridCol w:w="770"/>
                              </w:tblGrid>
                              <w:tr w:rsidR="004C3DAE" w:rsidRPr="004C3DAE"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4C3DAE" w:rsidRPr="004C3DAE" w:rsidRDefault="004C3DAE" w:rsidP="004C3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4C3DA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drawing>
                                        <wp:inline distT="0" distB="0" distL="0" distR="0">
                                          <wp:extent cx="19050" cy="19050"/>
                                          <wp:effectExtent l="0" t="0" r="0" b="0"/>
                                          <wp:docPr id="11" name="Obrázok 11" descr="http://steel-coils-sheets.mststeel.com/plp/mm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steel-coils-sheets.mststeel.com/plp/mm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" cy="1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C3DAE" w:rsidRPr="004C3DAE"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hideMark/>
                                  </w:tcPr>
                                  <w:p w:rsidR="004C3DAE" w:rsidRPr="004C3DAE" w:rsidRDefault="004C3DAE" w:rsidP="004C3DA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sk-SK"/>
                                      </w:rPr>
                                    </w:pPr>
                                    <w:r w:rsidRPr="004C3DAE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18"/>
                                        <w:szCs w:val="18"/>
                                        <w:lang w:eastAsia="sk-SK"/>
                                      </w:rPr>
                                      <w:t>Žiarovo pozinkované HSLA Minimálna výťažnosť: 260 MPa</w:t>
                                    </w:r>
                                    <w:r w:rsidRPr="004C3DAE">
                                      <w:rPr>
                                        <w:rFonts w:ascii="Roboto" w:eastAsia="Times New Roman" w:hAnsi="Roboto" w:cs="Arial"/>
                                        <w:color w:val="000000"/>
                                        <w:sz w:val="18"/>
                                        <w:szCs w:val="18"/>
                                        <w:lang w:eastAsia="sk-SK"/>
                                      </w:rPr>
                                      <w:br/>
                                      <w:t>K dispozícii v Z100, Z120, Z140 a Z200</w:t>
                                    </w:r>
                                  </w:p>
                                </w:tc>
                                <w:tc>
                                  <w:tcPr>
                                    <w:tcW w:w="150" w:type="pct"/>
                                    <w:shd w:val="clear" w:color="auto" w:fill="auto"/>
                                    <w:hideMark/>
                                  </w:tcPr>
                                  <w:p w:rsidR="004C3DAE" w:rsidRPr="004C3DAE" w:rsidRDefault="004C3DAE" w:rsidP="004C3DA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sk-SK"/>
                                      </w:rPr>
                                    </w:pPr>
                                    <w:r w:rsidRPr="004C3DAE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  <w:lang w:eastAsia="sk-SK"/>
                                      </w:rPr>
                                      <w:drawing>
                                        <wp:inline distT="0" distB="0" distL="0" distR="0">
                                          <wp:extent cx="47625" cy="9525"/>
                                          <wp:effectExtent l="0" t="0" r="0" b="0"/>
                                          <wp:docPr id="10" name="Obrázok 10" descr="http://steel-coils-sheets.mststeel.com/plp/mm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://steel-coils-sheets.mststeel.com/plp/mm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4C3DAE" w:rsidRPr="004C3DAE" w:rsidRDefault="004C3DAE" w:rsidP="004C3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4C3DAE" w:rsidRPr="004C3DAE" w:rsidRDefault="004C3DAE" w:rsidP="004C3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  <w:tr w:rsidR="004C3DAE" w:rsidRPr="004C3DAE"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auto"/>
                                    <w:hideMark/>
                                  </w:tcPr>
                                  <w:p w:rsidR="004C3DAE" w:rsidRPr="004C3DAE" w:rsidRDefault="004C3DAE" w:rsidP="004C3DA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  <w:tr w:rsidR="004C3DAE" w:rsidRPr="004C3DAE"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auto"/>
                                    <w:hideMark/>
                                  </w:tcPr>
                                  <w:p w:rsidR="004C3DAE" w:rsidRPr="004C3DAE" w:rsidRDefault="004C3DAE" w:rsidP="004C3DAE">
                                    <w:pPr>
                                      <w:spacing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4C3DAE" w:rsidRPr="004C3DAE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4C3DAE" w:rsidRPr="004C3DAE" w:rsidRDefault="004C3DAE" w:rsidP="004C3DA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sk-SK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789"/>
                                            <w:gridCol w:w="3256"/>
                                          </w:tblGrid>
                                          <w:tr w:rsidR="004C3DAE" w:rsidRPr="004C3DAE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9C9C9C"/>
                                                  <w:left w:val="single" w:sz="6" w:space="0" w:color="9C9C9C"/>
                                                  <w:bottom w:val="single" w:sz="2" w:space="0" w:color="9C9C9C"/>
                                                  <w:right w:val="single" w:sz="2" w:space="0" w:color="9C9C9C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4C3DAE" w:rsidRPr="004C3DAE" w:rsidRDefault="004C3DAE" w:rsidP="004C3D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sk-SK"/>
                                                  </w:rPr>
                                                </w:pPr>
                                                <w:r w:rsidRPr="004C3DA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sk-SK"/>
                                                  </w:rPr>
                                                  <w:t> technické údaje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800" w:type="pct"/>
                                                <w:tcBorders>
                                                  <w:top w:val="single" w:sz="6" w:space="0" w:color="9C9C9C"/>
                                                  <w:left w:val="single" w:sz="2" w:space="0" w:color="9C9C9C"/>
                                                  <w:bottom w:val="single" w:sz="2" w:space="0" w:color="9C9C9C"/>
                                                  <w:right w:val="single" w:sz="6" w:space="0" w:color="9C9C9C"/>
                                                </w:tcBorders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4C3DAE" w:rsidRPr="004C3DAE" w:rsidRDefault="004C3DAE" w:rsidP="004C3D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sk-SK"/>
                                                  </w:rPr>
                                                </w:pPr>
                                                <w:r w:rsidRPr="004C3DA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sk-SK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C3DAE" w:rsidRPr="004C3DAE" w:rsidRDefault="004C3DAE" w:rsidP="004C3DA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C3DAE" w:rsidRPr="004C3DAE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9C9C9C"/>
                                            <w:left w:val="single" w:sz="6" w:space="0" w:color="9C9C9C"/>
                                            <w:bottom w:val="single" w:sz="6" w:space="0" w:color="9C9C9C"/>
                                            <w:right w:val="single" w:sz="6" w:space="0" w:color="9C9C9C"/>
                                          </w:tcBorders>
                                          <w:shd w:val="clear" w:color="auto" w:fill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46"/>
                                          </w:tblGrid>
                                          <w:tr w:rsidR="004C3DAE" w:rsidRPr="004C3DAE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hideMark/>
                                              </w:tcPr>
                                              <w:p w:rsidR="004C3DAE" w:rsidRPr="004C3DAE" w:rsidRDefault="004C3DAE" w:rsidP="004C3D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sk-SK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701"/>
                                                  <w:gridCol w:w="30"/>
                                                  <w:gridCol w:w="6299"/>
                                                </w:tblGrid>
                                                <w:tr w:rsidR="004C3DAE" w:rsidRPr="004C3DAE">
                                                  <w:tc>
                                                    <w:tcPr>
                                                      <w:tcW w:w="1500" w:type="pct"/>
                                                      <w:tcBorders>
                                                        <w:top w:val="single" w:sz="6" w:space="0" w:color="9C9C9C"/>
                                                        <w:left w:val="single" w:sz="6" w:space="0" w:color="9C9C9C"/>
                                                        <w:bottom w:val="single" w:sz="6" w:space="0" w:color="9C9C9C"/>
                                                        <w:right w:val="single" w:sz="6" w:space="0" w:color="9C9C9C"/>
                                                      </w:tcBorders>
                                                      <w:shd w:val="clear" w:color="auto" w:fill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C3DAE" w:rsidRPr="004C3DAE" w:rsidRDefault="004C3DAE" w:rsidP="004C3DAE">
                                                      <w:pPr>
                                                        <w:spacing w:after="0" w:line="300" w:lineRule="atLeast"/>
                                                        <w:outlineLvl w:val="1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36"/>
                                                          <w:szCs w:val="36"/>
                                                          <w:lang w:eastAsia="sk-SK"/>
                                                        </w:rPr>
                                                      </w:pPr>
                                                      <w:r w:rsidRPr="004C3DA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  <w:t>Oceľový typ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C3DAE" w:rsidRPr="004C3DAE" w:rsidRDefault="004C3DAE" w:rsidP="004C3D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</w:pPr>
                                                      <w:r w:rsidRPr="004C3DA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25" cy="9525"/>
                                                            <wp:effectExtent l="0" t="0" r="0" b="0"/>
                                                            <wp:docPr id="9" name="Obrázok 9" descr="http://steel-coils-sheets.mststeel.com/plp/mm/spacer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 descr="http://steel-coils-sheets.mststeel.com/plp/mm/spacer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0" w:type="pct"/>
                                                      <w:tcBorders>
                                                        <w:top w:val="single" w:sz="6" w:space="0" w:color="9C9C9C"/>
                                                        <w:left w:val="single" w:sz="6" w:space="0" w:color="9C9C9C"/>
                                                        <w:bottom w:val="single" w:sz="6" w:space="0" w:color="9C9C9C"/>
                                                        <w:right w:val="single" w:sz="6" w:space="0" w:color="9C9C9C"/>
                                                      </w:tcBorders>
                                                      <w:shd w:val="clear" w:color="auto" w:fill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C3DAE" w:rsidRPr="004C3DAE" w:rsidRDefault="004C3DAE" w:rsidP="004C3D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</w:pPr>
                                                      <w:r w:rsidRPr="004C3DAE">
                                                        <w:rPr>
                                                          <w:rFonts w:ascii="Roboto" w:eastAsia="Times New Roman" w:hAnsi="Roboto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  <w:t>Žiarovo pozinkované HSLA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3DAE" w:rsidRPr="004C3DAE"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shd w:val="clear" w:color="auto" w:fill="auto"/>
                                                      <w:hideMark/>
                                                    </w:tcPr>
                                                    <w:p w:rsidR="004C3DAE" w:rsidRPr="004C3DAE" w:rsidRDefault="004C3DAE" w:rsidP="004C3D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</w:pPr>
                                                      <w:r w:rsidRPr="004C3DA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25" cy="9525"/>
                                                            <wp:effectExtent l="0" t="0" r="0" b="0"/>
                                                            <wp:docPr id="8" name="Obrázok 8" descr="http://steel-coils-sheets.mststeel.com/plp/mm/spacer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7" descr="http://steel-coils-sheets.mststeel.com/plp/mm/spacer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3DAE" w:rsidRPr="004C3DAE">
                                                  <w:tc>
                                                    <w:tcPr>
                                                      <w:tcW w:w="1500" w:type="pct"/>
                                                      <w:tcBorders>
                                                        <w:top w:val="single" w:sz="6" w:space="0" w:color="9C9C9C"/>
                                                        <w:left w:val="single" w:sz="6" w:space="0" w:color="9C9C9C"/>
                                                        <w:bottom w:val="single" w:sz="6" w:space="0" w:color="9C9C9C"/>
                                                        <w:right w:val="single" w:sz="6" w:space="0" w:color="9C9C9C"/>
                                                      </w:tcBorders>
                                                      <w:shd w:val="clear" w:color="auto" w:fill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C3DAE" w:rsidRPr="004C3DAE" w:rsidRDefault="004C3DAE" w:rsidP="004C3DAE">
                                                      <w:pPr>
                                                        <w:spacing w:after="0" w:line="300" w:lineRule="atLeast"/>
                                                        <w:outlineLvl w:val="1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</w:pPr>
                                                      <w:r w:rsidRPr="004C3DA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  <w:t xml:space="preserve">Minimálna medza </w:t>
                                                      </w:r>
                                                      <w:proofErr w:type="spellStart"/>
                                                      <w:r w:rsidRPr="004C3DA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  <w:t>klzu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C3DAE" w:rsidRPr="004C3DAE" w:rsidRDefault="004C3DAE" w:rsidP="004C3D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</w:pPr>
                                                      <w:r w:rsidRPr="004C3DA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25" cy="9525"/>
                                                            <wp:effectExtent l="0" t="0" r="0" b="0"/>
                                                            <wp:docPr id="7" name="Obrázok 7" descr="http://steel-coils-sheets.mststeel.com/plp/mm/spacer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http://steel-coils-sheets.mststeel.com/plp/mm/spacer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0" w:type="pct"/>
                                                      <w:tcBorders>
                                                        <w:top w:val="single" w:sz="6" w:space="0" w:color="9C9C9C"/>
                                                        <w:left w:val="single" w:sz="6" w:space="0" w:color="9C9C9C"/>
                                                        <w:bottom w:val="single" w:sz="6" w:space="0" w:color="9C9C9C"/>
                                                        <w:right w:val="single" w:sz="6" w:space="0" w:color="9C9C9C"/>
                                                      </w:tcBorders>
                                                      <w:shd w:val="clear" w:color="auto" w:fill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C3DAE" w:rsidRPr="004C3DAE" w:rsidRDefault="004C3DAE" w:rsidP="004C3D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</w:pPr>
                                                      <w:r w:rsidRPr="004C3DAE">
                                                        <w:rPr>
                                                          <w:rFonts w:ascii="Roboto" w:eastAsia="Times New Roman" w:hAnsi="Roboto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  <w:t>260</w:t>
                                                      </w:r>
                                                      <w:r w:rsidRPr="004C3DA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  <w:t> MPa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3DAE" w:rsidRPr="004C3DAE"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shd w:val="clear" w:color="auto" w:fill="auto"/>
                                                      <w:hideMark/>
                                                    </w:tcPr>
                                                    <w:p w:rsidR="004C3DAE" w:rsidRPr="004C3DAE" w:rsidRDefault="004C3DAE" w:rsidP="004C3D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</w:pPr>
                                                      <w:r w:rsidRPr="004C3DA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25" cy="9525"/>
                                                            <wp:effectExtent l="0" t="0" r="0" b="0"/>
                                                            <wp:docPr id="6" name="Obrázok 6" descr="http://steel-coils-sheets.mststeel.com/plp/mm/spacer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http://steel-coils-sheets.mststeel.com/plp/mm/spacer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3DAE" w:rsidRPr="004C3DAE">
                                                  <w:tc>
                                                    <w:tcPr>
                                                      <w:tcW w:w="1500" w:type="pct"/>
                                                      <w:tcBorders>
                                                        <w:top w:val="single" w:sz="6" w:space="0" w:color="9C9C9C"/>
                                                        <w:left w:val="single" w:sz="6" w:space="0" w:color="9C9C9C"/>
                                                        <w:bottom w:val="single" w:sz="6" w:space="0" w:color="9C9C9C"/>
                                                        <w:right w:val="single" w:sz="6" w:space="0" w:color="9C9C9C"/>
                                                      </w:tcBorders>
                                                      <w:shd w:val="clear" w:color="auto" w:fill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C3DAE" w:rsidRPr="004C3DAE" w:rsidRDefault="004C3DAE" w:rsidP="004C3DAE">
                                                      <w:pPr>
                                                        <w:spacing w:after="0" w:line="300" w:lineRule="atLeast"/>
                                                        <w:outlineLvl w:val="1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</w:pPr>
                                                      <w:r w:rsidRPr="004C3DA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  <w:t>Dostupné nátery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C3DAE" w:rsidRPr="004C3DAE" w:rsidRDefault="004C3DAE" w:rsidP="004C3D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</w:pPr>
                                                      <w:r w:rsidRPr="004C3DA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25" cy="9525"/>
                                                            <wp:effectExtent l="0" t="0" r="0" b="0"/>
                                                            <wp:docPr id="5" name="Obrázok 5" descr="http://steel-coils-sheets.mststeel.com/plp/mm/spacer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http://steel-coils-sheets.mststeel.com/plp/mm/spacer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0" w:type="pct"/>
                                                      <w:tcBorders>
                                                        <w:top w:val="single" w:sz="6" w:space="0" w:color="9C9C9C"/>
                                                        <w:left w:val="single" w:sz="6" w:space="0" w:color="9C9C9C"/>
                                                        <w:bottom w:val="single" w:sz="6" w:space="0" w:color="9C9C9C"/>
                                                        <w:right w:val="single" w:sz="6" w:space="0" w:color="9C9C9C"/>
                                                      </w:tcBorders>
                                                      <w:shd w:val="clear" w:color="auto" w:fill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C3DAE" w:rsidRPr="004C3DAE" w:rsidRDefault="004C3DAE" w:rsidP="004C3D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</w:pPr>
                                                      <w:r w:rsidRPr="004C3DAE">
                                                        <w:rPr>
                                                          <w:rFonts w:ascii="Roboto" w:eastAsia="Times New Roman" w:hAnsi="Roboto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  <w:t>Z100</w:t>
                                                      </w:r>
                                                      <w:r w:rsidRPr="004C3DAE">
                                                        <w:rPr>
                                                          <w:rFonts w:ascii="Roboto" w:eastAsia="Times New Roman" w:hAnsi="Roboto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  <w:br/>
                                                        <w:t>Z120</w:t>
                                                      </w:r>
                                                      <w:r w:rsidRPr="004C3DAE">
                                                        <w:rPr>
                                                          <w:rFonts w:ascii="Roboto" w:eastAsia="Times New Roman" w:hAnsi="Roboto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  <w:br/>
                                                        <w:t>Z140</w:t>
                                                      </w:r>
                                                      <w:r w:rsidRPr="004C3DAE">
                                                        <w:rPr>
                                                          <w:rFonts w:ascii="Roboto" w:eastAsia="Times New Roman" w:hAnsi="Roboto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  <w:br/>
                                                        <w:t>Z200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3DAE" w:rsidRPr="004C3DAE"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shd w:val="clear" w:color="auto" w:fill="auto"/>
                                                      <w:hideMark/>
                                                    </w:tcPr>
                                                    <w:p w:rsidR="004C3DAE" w:rsidRPr="004C3DAE" w:rsidRDefault="004C3DAE" w:rsidP="004C3D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</w:pPr>
                                                      <w:r w:rsidRPr="004C3DA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25" cy="9525"/>
                                                            <wp:effectExtent l="0" t="0" r="0" b="0"/>
                                                            <wp:docPr id="4" name="Obrázok 4" descr="http://steel-coils-sheets.mststeel.com/plp/mm/spacer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1" descr="http://steel-coils-sheets.mststeel.com/plp/mm/spacer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3DAE" w:rsidRPr="004C3DAE">
                                                  <w:tc>
                                                    <w:tcPr>
                                                      <w:tcW w:w="1500" w:type="pct"/>
                                                      <w:tcBorders>
                                                        <w:top w:val="single" w:sz="6" w:space="0" w:color="9C9C9C"/>
                                                        <w:left w:val="single" w:sz="6" w:space="0" w:color="9C9C9C"/>
                                                        <w:bottom w:val="single" w:sz="6" w:space="0" w:color="9C9C9C"/>
                                                        <w:right w:val="single" w:sz="6" w:space="0" w:color="9C9C9C"/>
                                                      </w:tcBorders>
                                                      <w:shd w:val="clear" w:color="auto" w:fill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C3DAE" w:rsidRPr="004C3DAE" w:rsidRDefault="004C3DAE" w:rsidP="004C3DAE">
                                                      <w:pPr>
                                                        <w:spacing w:after="0" w:line="300" w:lineRule="atLeast"/>
                                                        <w:outlineLvl w:val="1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</w:pPr>
                                                      <w:r w:rsidRPr="004C3DAE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  <w:t>Typ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C3DAE" w:rsidRPr="004C3DAE" w:rsidRDefault="004C3DAE" w:rsidP="004C3D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</w:pPr>
                                                      <w:r w:rsidRPr="004C3DA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25" cy="9525"/>
                                                            <wp:effectExtent l="0" t="0" r="0" b="0"/>
                                                            <wp:docPr id="3" name="Obrázok 3" descr="http://steel-coils-sheets.mststeel.com/plp/mm/spacer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" descr="http://steel-coils-sheets.mststeel.com/plp/mm/spacer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0" w:type="pct"/>
                                                      <w:tcBorders>
                                                        <w:top w:val="single" w:sz="6" w:space="0" w:color="9C9C9C"/>
                                                        <w:left w:val="single" w:sz="6" w:space="0" w:color="9C9C9C"/>
                                                        <w:bottom w:val="single" w:sz="6" w:space="0" w:color="9C9C9C"/>
                                                        <w:right w:val="single" w:sz="6" w:space="0" w:color="9C9C9C"/>
                                                      </w:tcBorders>
                                                      <w:shd w:val="clear" w:color="auto" w:fill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C3DAE" w:rsidRPr="004C3DAE" w:rsidRDefault="004C3DAE" w:rsidP="004C3D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</w:pPr>
                                                      <w:r w:rsidRPr="004C3DAE">
                                                        <w:rPr>
                                                          <w:rFonts w:ascii="Roboto" w:eastAsia="Times New Roman" w:hAnsi="Roboto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  <w:t>Zvitkový</w:t>
                                                      </w:r>
                                                      <w:r w:rsidRPr="004C3DAE">
                                                        <w:rPr>
                                                          <w:rFonts w:ascii="Roboto" w:eastAsia="Times New Roman" w:hAnsi="Roboto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sk-SK"/>
                                                        </w:rPr>
                                                        <w:br/>
                                                        <w:t>list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C3DAE" w:rsidRPr="004C3DAE"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shd w:val="clear" w:color="auto" w:fill="auto"/>
                                                      <w:hideMark/>
                                                    </w:tcPr>
                                                    <w:p w:rsidR="004C3DAE" w:rsidRPr="004C3DAE" w:rsidRDefault="004C3DAE" w:rsidP="004C3DA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</w:pPr>
                                                      <w:r w:rsidRPr="004C3DA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9525" cy="9525"/>
                                                            <wp:effectExtent l="0" t="0" r="0" b="0"/>
                                                            <wp:docPr id="2" name="Obrázok 2" descr="http://steel-coils-sheets.mststeel.com/plp/mm/spacer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" descr="http://steel-coils-sheets.mststeel.com/plp/mm/spacer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95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C3DAE" w:rsidRPr="004C3DAE" w:rsidRDefault="004C3DAE" w:rsidP="004C3DA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C3DAE" w:rsidRPr="004C3DAE" w:rsidRDefault="004C3DAE" w:rsidP="004C3DA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C3DAE" w:rsidRPr="004C3DAE" w:rsidRDefault="004C3DAE" w:rsidP="004C3DA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C3DAE" w:rsidRPr="004C3DAE" w:rsidRDefault="004C3DAE" w:rsidP="004C3D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4C3DAE" w:rsidRPr="004C3DAE" w:rsidRDefault="004C3DAE" w:rsidP="004C3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4C3DAE" w:rsidRPr="004C3DAE" w:rsidRDefault="004C3DAE" w:rsidP="004C3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4C3DAE" w:rsidRPr="004C3DAE" w:rsidRDefault="004C3DAE" w:rsidP="004C3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1"/>
            </w:tblGrid>
            <w:tr w:rsidR="004C3DAE" w:rsidRPr="004C3DAE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C3DAE" w:rsidRPr="004C3DAE" w:rsidRDefault="004C3DAE" w:rsidP="004C3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4C3DAE" w:rsidRPr="004C3DAE" w:rsidRDefault="004C3DAE" w:rsidP="004C3D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4C3DAE" w:rsidRPr="004C3DAE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9C9C9C"/>
                    <w:left w:val="single" w:sz="2" w:space="0" w:color="9C9C9C"/>
                    <w:bottom w:val="single" w:sz="6" w:space="0" w:color="9C9C9C"/>
                    <w:right w:val="single" w:sz="2" w:space="0" w:color="9C9C9C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50"/>
                  </w:tblGrid>
                  <w:tr w:rsidR="004C3DAE" w:rsidRPr="004C3DAE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0"/>
                        </w:tblGrid>
                        <w:tr w:rsidR="004C3DAE" w:rsidRPr="004C3DAE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4C3DAE" w:rsidRPr="004C3DAE" w:rsidRDefault="004C3DAE" w:rsidP="004C3D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k-SK"/>
                                </w:rPr>
                              </w:pPr>
                              <w:r w:rsidRPr="004C3DA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sk-SK"/>
                                </w:rPr>
                                <w:drawing>
                                  <wp:inline distT="0" distB="0" distL="0" distR="0">
                                    <wp:extent cx="1219200" cy="190500"/>
                                    <wp:effectExtent l="0" t="0" r="0" b="0"/>
                                    <wp:docPr id="1" name="Obrázok 1" descr="http://steel-coils-sheets.mststeel.com/ImgCustom/10/but_requestinformati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tnRFI" descr="http://steel-coils-sheets.mststeel.com/ImgCustom/10/but_requestinformati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92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C3DAE" w:rsidRPr="004C3DAE" w:rsidRDefault="004C3DAE" w:rsidP="004C3DA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4C3DAE" w:rsidRPr="004C3DAE" w:rsidRDefault="004C3DAE" w:rsidP="004C3D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4C3DAE" w:rsidRPr="004C3DAE" w:rsidRDefault="004C3DAE" w:rsidP="004C3DA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sk-SK"/>
              </w:rPr>
            </w:pPr>
            <w:r w:rsidRPr="004C3DAE">
              <w:rPr>
                <w:rFonts w:ascii="Arial" w:eastAsia="Times New Roman" w:hAnsi="Arial" w:cs="Arial"/>
                <w:vanish/>
                <w:sz w:val="16"/>
                <w:szCs w:val="16"/>
                <w:lang w:eastAsia="sk-SK"/>
              </w:rPr>
              <w:t>Spodná časť formulára</w:t>
            </w:r>
          </w:p>
          <w:p w:rsidR="004C3DAE" w:rsidRPr="004C3DAE" w:rsidRDefault="004C3DAE" w:rsidP="004C3DA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857A6" w:rsidRDefault="004C3DAE">
      <w:bookmarkStart w:id="0" w:name="_GoBack"/>
      <w:bookmarkEnd w:id="0"/>
    </w:p>
    <w:sectPr w:rsidR="0098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AE"/>
    <w:rsid w:val="00054B96"/>
    <w:rsid w:val="004C3DAE"/>
    <w:rsid w:val="009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7A62F-1C08-4B46-BFB9-EA39BA49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C3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3D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3DA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C3D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C3DAE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4C3DA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C3DAE"/>
    <w:rPr>
      <w:color w:val="0000FF"/>
      <w:u w:val="single"/>
    </w:rPr>
  </w:style>
  <w:style w:type="character" w:customStyle="1" w:styleId="text1">
    <w:name w:val="text1"/>
    <w:basedOn w:val="Predvolenpsmoodseku"/>
    <w:rsid w:val="004C3DAE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C3D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C3DAE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el-coils-sheets.mststeel.com/email/din-hot-dipped-galvanized-steel/-en10292-hot-dipped-galvanized-high-strength-steel/en-10346-hx260lad-2?from=it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el-coils-sheets.mststeel.com/printitem/din-hot-dipped-galvanized-steel/-en10292-hot-dipped-galvanized-high-strength-steel/en-10346-hx260lad-2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2.gif"/><Relationship Id="rId10" Type="http://schemas.openxmlformats.org/officeDocument/2006/relationships/hyperlink" Target="http://steel-coils-sheets.mststeel.com/item/din-hot-dipped-galvanized-steel/-en10292-hot-dipped-galvanized-high-strength-steel/en-10346-hx260lad-2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Nakupca</dc:creator>
  <cp:keywords/>
  <dc:description/>
  <cp:lastModifiedBy>Nakupca</cp:lastModifiedBy>
  <cp:revision>1</cp:revision>
  <dcterms:created xsi:type="dcterms:W3CDTF">2023-06-02T09:54:00Z</dcterms:created>
  <dcterms:modified xsi:type="dcterms:W3CDTF">2023-06-02T09:56:00Z</dcterms:modified>
</cp:coreProperties>
</file>