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AD" w:rsidRDefault="00B90CAD" w:rsidP="00B90CAD">
      <w:r>
        <w:t xml:space="preserve">Konstrukce krovu </w:t>
      </w:r>
    </w:p>
    <w:p w:rsidR="00B90CAD" w:rsidRDefault="00B90CAD" w:rsidP="00B90CAD">
      <w:r>
        <w:t xml:space="preserve"> </w:t>
      </w:r>
    </w:p>
    <w:p w:rsidR="00B90CAD" w:rsidRDefault="00B90CAD" w:rsidP="00B90CAD">
      <w:r>
        <w:t xml:space="preserve">Krovy sedlové střechy se sklonem 40° a pultové střechy se sklonem 10° jsou tvořeny klasickou tesařskou konstrukcí. Dřevěné pozednice krovu jsou kotveny do ŽB věnců ocelovou </w:t>
      </w:r>
      <w:proofErr w:type="spellStart"/>
      <w:r>
        <w:t>pásovinou</w:t>
      </w:r>
      <w:proofErr w:type="spellEnd"/>
      <w:r>
        <w:t xml:space="preserve">. Krokve jsou osazeny do pozednic a vrcholové vaznice nesené sloupky s pásky. Kleštiny jsou navrženy dvojité. Podrobněji jsou prvky specifikovány ve výkresu krovu </w:t>
      </w:r>
      <w:proofErr w:type="gramStart"/>
      <w:r>
        <w:t>č. D.1.1</w:t>
      </w:r>
      <w:proofErr w:type="gramEnd"/>
      <w:r>
        <w:t xml:space="preserve">.b – 05. Na krokve bude provedena pojistná hydroizolace – kontaktní difuzně otevřená fólie </w:t>
      </w:r>
      <w:proofErr w:type="spellStart"/>
      <w:r>
        <w:t>Satjamfol</w:t>
      </w:r>
      <w:proofErr w:type="spellEnd"/>
      <w:r>
        <w:t xml:space="preserve"> WI 135 a </w:t>
      </w:r>
      <w:proofErr w:type="spellStart"/>
      <w:r>
        <w:t>kontralatě</w:t>
      </w:r>
      <w:proofErr w:type="spellEnd"/>
      <w:r>
        <w:t xml:space="preserve"> a latě. Veškeré dřevěné prvky budou opatřeny nátěrem proti biotickým škůdcům a dřevokazným houbám. Prvky viditelné v okrajové části střechy povrchově opracovat a opatřit lazurovacím nátěrem. Kotvení prvků krovu bude provedeno </w:t>
      </w:r>
      <w:proofErr w:type="spellStart"/>
      <w:r>
        <w:t>bova</w:t>
      </w:r>
      <w:proofErr w:type="spellEnd"/>
      <w:r>
        <w:t xml:space="preserve"> prvky. </w:t>
      </w:r>
    </w:p>
    <w:p w:rsidR="00B90CAD" w:rsidRDefault="00B90CAD" w:rsidP="00B90CAD">
      <w:r>
        <w:t xml:space="preserve"> </w:t>
      </w:r>
    </w:p>
    <w:p w:rsidR="00B90CAD" w:rsidRDefault="00B90CAD" w:rsidP="00B90CAD">
      <w:r>
        <w:t xml:space="preserve">Střecha </w:t>
      </w:r>
    </w:p>
    <w:p w:rsidR="00B90CAD" w:rsidRDefault="00B90CAD" w:rsidP="00B90CAD">
      <w:r>
        <w:t xml:space="preserve"> </w:t>
      </w:r>
    </w:p>
    <w:p w:rsidR="00860048" w:rsidRDefault="00B90CAD" w:rsidP="00B90CAD">
      <w:r>
        <w:t xml:space="preserve">Sedlová střecha se sklonem 40° a pultová střecha se sklonem 10° budou kryty plechovou </w:t>
      </w:r>
      <w:proofErr w:type="spellStart"/>
      <w:r>
        <w:t>profilaovanou</w:t>
      </w:r>
      <w:proofErr w:type="spellEnd"/>
      <w:r>
        <w:t xml:space="preserve"> velkoformátovou krytinou </w:t>
      </w:r>
      <w:proofErr w:type="spellStart"/>
      <w:r>
        <w:t>Satjam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. Při provádění střechy je nutné se řídit platnými zásadami technické příručky daného výrobce. Pojistná hydroizolace je navržena kontaktní difuzně otevřená fólie </w:t>
      </w:r>
      <w:proofErr w:type="spellStart"/>
      <w:r>
        <w:t>Satjamfol</w:t>
      </w:r>
      <w:proofErr w:type="spellEnd"/>
      <w:r>
        <w:t xml:space="preserve"> WI 135. Součástí střešní krytiny budou střešní doplňky (</w:t>
      </w:r>
      <w:proofErr w:type="spellStart"/>
      <w:proofErr w:type="gramStart"/>
      <w:r>
        <w:t>např.větrací</w:t>
      </w:r>
      <w:proofErr w:type="spellEnd"/>
      <w:proofErr w:type="gramEnd"/>
      <w:r>
        <w:t xml:space="preserve">, sněhové tašky, </w:t>
      </w:r>
      <w:proofErr w:type="spellStart"/>
      <w:r>
        <w:t>sněholamy</w:t>
      </w:r>
      <w:proofErr w:type="spellEnd"/>
      <w:r>
        <w:t xml:space="preserve">, hřebenáče, příchytky, uzávěry, </w:t>
      </w:r>
      <w:proofErr w:type="spellStart"/>
      <w:r>
        <w:t>prostupky</w:t>
      </w:r>
      <w:proofErr w:type="spellEnd"/>
      <w:r>
        <w:t xml:space="preserve">, úžlabní pásy, větrací </w:t>
      </w:r>
      <w:proofErr w:type="spellStart"/>
      <w:r>
        <w:t>mřízky</w:t>
      </w:r>
      <w:proofErr w:type="spellEnd"/>
      <w:r>
        <w:t xml:space="preserve">, plechové ukončující </w:t>
      </w:r>
      <w:proofErr w:type="spellStart"/>
      <w:r>
        <w:t>okapničky</w:t>
      </w:r>
      <w:proofErr w:type="spellEnd"/>
      <w:r>
        <w:t xml:space="preserve"> atd.), které budou množstvím a osazením odpovídat technickým předpisům pro danou sněhovou oblast.  Střešní okna </w:t>
      </w:r>
      <w:proofErr w:type="spellStart"/>
      <w:r>
        <w:t>Velux</w:t>
      </w:r>
      <w:proofErr w:type="spellEnd"/>
      <w:r>
        <w:t xml:space="preserve"> a střešní výlez </w:t>
      </w:r>
      <w:proofErr w:type="spellStart"/>
      <w:r>
        <w:t>Velux</w:t>
      </w:r>
      <w:proofErr w:type="spellEnd"/>
      <w:r>
        <w:t xml:space="preserve"> budou provedeny dle platných montážních zásad výrobce.  </w:t>
      </w:r>
      <w:bookmarkStart w:id="0" w:name="_GoBack"/>
      <w:bookmarkEnd w:id="0"/>
    </w:p>
    <w:sectPr w:rsidR="0086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D"/>
    <w:rsid w:val="00860048"/>
    <w:rsid w:val="00B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0A06-3B14-4F27-8C02-0343DB9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Mynářová</dc:creator>
  <cp:keywords/>
  <dc:description/>
  <cp:lastModifiedBy>Dagmar Mynářová</cp:lastModifiedBy>
  <cp:revision>1</cp:revision>
  <dcterms:created xsi:type="dcterms:W3CDTF">2020-07-18T16:36:00Z</dcterms:created>
  <dcterms:modified xsi:type="dcterms:W3CDTF">2020-07-18T16:36:00Z</dcterms:modified>
</cp:coreProperties>
</file>