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79" w:rsidRDefault="00462579" w:rsidP="00462579">
      <w:pPr>
        <w:rPr>
          <w:rFonts w:eastAsia="Times New Roman"/>
        </w:rPr>
      </w:pPr>
    </w:p>
    <w:p w:rsidR="00462579" w:rsidRDefault="00462579" w:rsidP="00462579">
      <w:pPr>
        <w:rPr>
          <w:rFonts w:eastAsia="Times New Roman"/>
        </w:rPr>
      </w:pP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Název poptávky: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 xml:space="preserve">Dodávka </w:t>
      </w:r>
      <w:proofErr w:type="spellStart"/>
      <w:r>
        <w:rPr>
          <w:rFonts w:eastAsia="Times New Roman"/>
        </w:rPr>
        <w:t>bubnovo</w:t>
      </w:r>
      <w:proofErr w:type="spellEnd"/>
      <w:r>
        <w:rPr>
          <w:rFonts w:eastAsia="Times New Roman"/>
        </w:rPr>
        <w:t xml:space="preserve">-boxového postřikového odmašťovacího stroje </w:t>
      </w:r>
    </w:p>
    <w:p w:rsidR="006E44E4" w:rsidRDefault="006E44E4" w:rsidP="00462579">
      <w:pPr>
        <w:rPr>
          <w:rFonts w:eastAsia="Times New Roman"/>
        </w:rPr>
      </w:pPr>
      <w:r>
        <w:rPr>
          <w:rFonts w:eastAsia="Times New Roman"/>
        </w:rPr>
        <w:t xml:space="preserve">Stroj určen pro díly z více </w:t>
      </w:r>
      <w:proofErr w:type="gramStart"/>
      <w:r>
        <w:rPr>
          <w:rFonts w:eastAsia="Times New Roman"/>
        </w:rPr>
        <w:t>vřetenových  soustružnických</w:t>
      </w:r>
      <w:proofErr w:type="gramEnd"/>
      <w:r>
        <w:rPr>
          <w:rFonts w:eastAsia="Times New Roman"/>
        </w:rPr>
        <w:t xml:space="preserve"> automatu-sériová výroba</w:t>
      </w:r>
    </w:p>
    <w:p w:rsidR="006E44E4" w:rsidRDefault="006E44E4" w:rsidP="00462579">
      <w:pPr>
        <w:rPr>
          <w:rFonts w:eastAsia="Times New Roman"/>
        </w:rPr>
      </w:pPr>
      <w:proofErr w:type="gramStart"/>
      <w:r>
        <w:rPr>
          <w:rFonts w:eastAsia="Times New Roman"/>
        </w:rPr>
        <w:t>Příklad :automobilové</w:t>
      </w:r>
      <w:proofErr w:type="gramEnd"/>
      <w:r>
        <w:rPr>
          <w:rFonts w:eastAsia="Times New Roman"/>
        </w:rPr>
        <w:t xml:space="preserve"> díly ,hydraulické koncovky</w:t>
      </w:r>
    </w:p>
    <w:p w:rsidR="003F4DA6" w:rsidRDefault="003F4DA6" w:rsidP="00462579">
      <w:pPr>
        <w:rPr>
          <w:rFonts w:eastAsia="Times New Roman"/>
        </w:rPr>
      </w:pP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Základní parametry: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- Požadovaná kapacita výroby 15 tun obrobků odmaštěných ve dvousměnném provozu týdně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- Nutnost umytí části výrobků bez jejich mechanického poškození otěrem o sebe - mytí v boxech s flexibilním víkem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- Vymytí špon z vnitřní části obrobků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- Požadujeme bubnové mytí s postřikem z osy bubnu pro vymytí vnitřních částí obrobků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- Zkrátit manipulační časy mezi mycími cykly na minimum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- Nízký práh nakládky materiálu - max. 850 mm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- Automatický předehřev stroje</w:t>
      </w: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 xml:space="preserve">- Nastavitelné hodnoty teplot, délky cyklu a doby </w:t>
      </w:r>
      <w:proofErr w:type="spellStart"/>
      <w:r>
        <w:rPr>
          <w:rFonts w:eastAsia="Times New Roman"/>
        </w:rPr>
        <w:t>ofuku</w:t>
      </w:r>
      <w:proofErr w:type="spellEnd"/>
    </w:p>
    <w:p w:rsidR="003F4DA6" w:rsidRDefault="003F4DA6" w:rsidP="00462579">
      <w:pPr>
        <w:rPr>
          <w:rFonts w:eastAsia="Times New Roman"/>
        </w:rPr>
      </w:pPr>
    </w:p>
    <w:p w:rsidR="003F4DA6" w:rsidRDefault="003F4DA6" w:rsidP="00462579">
      <w:pPr>
        <w:rPr>
          <w:rFonts w:eastAsia="Times New Roman"/>
        </w:rPr>
      </w:pPr>
      <w:r>
        <w:rPr>
          <w:rFonts w:eastAsia="Times New Roman"/>
        </w:rPr>
        <w:t>Doplňující parametry:</w:t>
      </w:r>
    </w:p>
    <w:p w:rsidR="00462579" w:rsidRDefault="003F4DA6" w:rsidP="00462579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462579">
        <w:rPr>
          <w:rFonts w:eastAsia="Times New Roman"/>
        </w:rPr>
        <w:t>Jednoduchá manipulace s díly</w:t>
      </w:r>
    </w:p>
    <w:p w:rsidR="00462579" w:rsidRDefault="003F4DA6" w:rsidP="00462579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B84A11">
        <w:rPr>
          <w:rFonts w:eastAsia="Times New Roman"/>
        </w:rPr>
        <w:t xml:space="preserve">Hmotnost mytého zboží </w:t>
      </w:r>
      <w:r w:rsidR="00462579">
        <w:rPr>
          <w:rFonts w:eastAsia="Times New Roman"/>
        </w:rPr>
        <w:t>jednoho cyklu 35 kg min</w:t>
      </w:r>
    </w:p>
    <w:p w:rsidR="00462579" w:rsidRDefault="003F4DA6" w:rsidP="00462579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462579">
        <w:rPr>
          <w:rFonts w:eastAsia="Times New Roman"/>
        </w:rPr>
        <w:t>Dvoustupňová filtrace, magnetická filtrace</w:t>
      </w:r>
    </w:p>
    <w:p w:rsidR="00462579" w:rsidRDefault="00B84A11" w:rsidP="00462579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462579">
        <w:rPr>
          <w:rFonts w:eastAsia="Times New Roman"/>
        </w:rPr>
        <w:t>Snadný přístup do prostoru s kapalinou kvůli snadnému čištění a výměně kapaliny</w:t>
      </w:r>
    </w:p>
    <w:p w:rsidR="00462579" w:rsidRDefault="00B84A11" w:rsidP="00462579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462579">
        <w:rPr>
          <w:rFonts w:eastAsia="Times New Roman"/>
        </w:rPr>
        <w:t>Plynulé nastavení rychlosti otáčení koše pro jednotlivé druhy výrobků</w:t>
      </w:r>
    </w:p>
    <w:p w:rsidR="00462579" w:rsidRDefault="00B84A11" w:rsidP="00462579">
      <w:pPr>
        <w:rPr>
          <w:rFonts w:eastAsia="Times New Roman"/>
        </w:rPr>
      </w:pPr>
      <w:r>
        <w:rPr>
          <w:rFonts w:eastAsia="Times New Roman"/>
        </w:rPr>
        <w:t>- Zmenšení manipulačního prostoru kolem stroje využitím automatického výsypu materiálu</w:t>
      </w:r>
    </w:p>
    <w:p w:rsidR="00B84A11" w:rsidRDefault="00B84A11" w:rsidP="00462579">
      <w:pPr>
        <w:rPr>
          <w:rFonts w:eastAsia="Times New Roman"/>
        </w:rPr>
      </w:pPr>
      <w:r>
        <w:rPr>
          <w:rFonts w:eastAsia="Times New Roman"/>
        </w:rPr>
        <w:t>- Velký nakládací prostor do bubnu</w:t>
      </w:r>
      <w:bookmarkStart w:id="0" w:name="_GoBack"/>
      <w:bookmarkEnd w:id="0"/>
    </w:p>
    <w:p w:rsidR="00B84A11" w:rsidRDefault="00B84A11" w:rsidP="00462579">
      <w:pPr>
        <w:rPr>
          <w:rFonts w:eastAsia="Times New Roman"/>
        </w:rPr>
      </w:pPr>
    </w:p>
    <w:p w:rsidR="00B84A11" w:rsidRDefault="00B84A11" w:rsidP="00462579">
      <w:pPr>
        <w:rPr>
          <w:rFonts w:eastAsia="Times New Roman"/>
        </w:rPr>
      </w:pPr>
    </w:p>
    <w:p w:rsidR="00CE60DA" w:rsidRDefault="00CE60DA"/>
    <w:sectPr w:rsidR="00CE60DA" w:rsidSect="00CE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79"/>
    <w:rsid w:val="003F4DA6"/>
    <w:rsid w:val="00462579"/>
    <w:rsid w:val="00541513"/>
    <w:rsid w:val="005E3A7F"/>
    <w:rsid w:val="006E44E4"/>
    <w:rsid w:val="007354D6"/>
    <w:rsid w:val="007510A6"/>
    <w:rsid w:val="00B14DCD"/>
    <w:rsid w:val="00B84A11"/>
    <w:rsid w:val="00C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5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5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Uzivatel</cp:lastModifiedBy>
  <cp:revision>4</cp:revision>
  <cp:lastPrinted>2014-09-23T21:25:00Z</cp:lastPrinted>
  <dcterms:created xsi:type="dcterms:W3CDTF">2015-01-23T07:31:00Z</dcterms:created>
  <dcterms:modified xsi:type="dcterms:W3CDTF">2015-01-23T09:43:00Z</dcterms:modified>
</cp:coreProperties>
</file>