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2A" w:rsidRPr="00F214D7" w:rsidRDefault="00F214D7">
      <w:pPr>
        <w:rPr>
          <w:rFonts w:ascii="Arial" w:hAnsi="Arial" w:cs="Arial"/>
          <w:sz w:val="28"/>
          <w:szCs w:val="28"/>
        </w:rPr>
      </w:pPr>
      <w:r w:rsidRPr="00F214D7">
        <w:rPr>
          <w:rFonts w:ascii="Arial" w:hAnsi="Arial" w:cs="Arial"/>
          <w:sz w:val="28"/>
          <w:szCs w:val="28"/>
        </w:rPr>
        <w:t xml:space="preserve">Rekonstrukce bytu manželů Homolových v 1. patře domu </w:t>
      </w:r>
      <w:proofErr w:type="spellStart"/>
      <w:r w:rsidRPr="00F214D7">
        <w:rPr>
          <w:rFonts w:ascii="Arial" w:hAnsi="Arial" w:cs="Arial"/>
          <w:sz w:val="28"/>
          <w:szCs w:val="28"/>
        </w:rPr>
        <w:t>č</w:t>
      </w:r>
      <w:r w:rsidR="00D5301E">
        <w:rPr>
          <w:rFonts w:ascii="Arial" w:hAnsi="Arial" w:cs="Arial"/>
          <w:sz w:val="28"/>
          <w:szCs w:val="28"/>
        </w:rPr>
        <w:t>.</w:t>
      </w:r>
      <w:r w:rsidRPr="00F214D7">
        <w:rPr>
          <w:rFonts w:ascii="Arial" w:hAnsi="Arial" w:cs="Arial"/>
          <w:sz w:val="28"/>
          <w:szCs w:val="28"/>
        </w:rPr>
        <w:t>p</w:t>
      </w:r>
      <w:proofErr w:type="spellEnd"/>
      <w:r w:rsidR="00D5301E">
        <w:rPr>
          <w:rFonts w:ascii="Arial" w:hAnsi="Arial" w:cs="Arial"/>
          <w:sz w:val="28"/>
          <w:szCs w:val="28"/>
        </w:rPr>
        <w:t>.</w:t>
      </w:r>
      <w:r w:rsidRPr="00F214D7">
        <w:rPr>
          <w:rFonts w:ascii="Arial" w:hAnsi="Arial" w:cs="Arial"/>
          <w:sz w:val="28"/>
          <w:szCs w:val="28"/>
        </w:rPr>
        <w:t xml:space="preserve"> 1371, v ulici Víta Nejedlého, Kladno</w:t>
      </w:r>
    </w:p>
    <w:p w:rsidR="00F214D7" w:rsidRDefault="00F214D7">
      <w:pPr>
        <w:rPr>
          <w:rFonts w:ascii="Arial" w:hAnsi="Arial" w:cs="Arial"/>
        </w:rPr>
      </w:pPr>
    </w:p>
    <w:p w:rsidR="00F214D7" w:rsidRDefault="00F214D7">
      <w:pPr>
        <w:rPr>
          <w:rFonts w:ascii="Arial" w:hAnsi="Arial" w:cs="Arial"/>
        </w:rPr>
      </w:pPr>
      <w:r>
        <w:rPr>
          <w:rFonts w:ascii="Arial" w:hAnsi="Arial" w:cs="Arial"/>
        </w:rPr>
        <w:t>Bourací práce:</w:t>
      </w:r>
      <w:r>
        <w:rPr>
          <w:rFonts w:ascii="Arial" w:hAnsi="Arial" w:cs="Arial"/>
        </w:rPr>
        <w:br/>
        <w:t xml:space="preserve">zbourání cihlových příček </w:t>
      </w:r>
      <w:proofErr w:type="spellStart"/>
      <w:r>
        <w:rPr>
          <w:rFonts w:ascii="Arial" w:hAnsi="Arial" w:cs="Arial"/>
        </w:rPr>
        <w:t>tl</w:t>
      </w:r>
      <w:proofErr w:type="spellEnd"/>
      <w:r>
        <w:rPr>
          <w:rFonts w:ascii="Arial" w:hAnsi="Arial" w:cs="Arial"/>
        </w:rPr>
        <w:t>. 8-9 cm, v</w:t>
      </w:r>
      <w:r w:rsidR="00DB4EAC">
        <w:rPr>
          <w:rFonts w:ascii="Arial" w:hAnsi="Arial" w:cs="Arial"/>
        </w:rPr>
        <w:t> </w:t>
      </w:r>
      <w:r>
        <w:rPr>
          <w:rFonts w:ascii="Arial" w:hAnsi="Arial" w:cs="Arial"/>
        </w:rPr>
        <w:t>koupelně</w:t>
      </w:r>
      <w:r w:rsidR="00DB4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1, mezi kuchyní a koupelnou 2 a mezi kuchyní a chodbou vč. dveří </w:t>
      </w:r>
      <w:r w:rsidR="00DB4EAC">
        <w:rPr>
          <w:rFonts w:ascii="Arial" w:hAnsi="Arial" w:cs="Arial"/>
        </w:rPr>
        <w:t>mezi kuchyní a chodbou a dveří mezi koupelnou 1</w:t>
      </w:r>
      <w:r w:rsidR="00DB4EAC" w:rsidRPr="00DB4EAC">
        <w:rPr>
          <w:rFonts w:ascii="Arial" w:hAnsi="Arial" w:cs="Arial"/>
        </w:rPr>
        <w:t xml:space="preserve"> </w:t>
      </w:r>
      <w:r w:rsidR="00DB4EAC">
        <w:rPr>
          <w:rFonts w:ascii="Arial" w:hAnsi="Arial" w:cs="Arial"/>
        </w:rPr>
        <w:t xml:space="preserve">a chodbou (plocha příček cekem </w:t>
      </w:r>
      <w:r w:rsidR="0034350B">
        <w:rPr>
          <w:rFonts w:ascii="Arial" w:hAnsi="Arial" w:cs="Arial"/>
        </w:rPr>
        <w:t xml:space="preserve">30 </w:t>
      </w:r>
      <w:r w:rsidR="00DB4EAC">
        <w:rPr>
          <w:rFonts w:ascii="Arial" w:hAnsi="Arial" w:cs="Arial"/>
        </w:rPr>
        <w:t>m</w:t>
      </w:r>
      <w:r w:rsidR="00DB4EAC" w:rsidRPr="00DB4EAC">
        <w:rPr>
          <w:rFonts w:ascii="Arial" w:hAnsi="Arial" w:cs="Arial"/>
          <w:vertAlign w:val="superscript"/>
        </w:rPr>
        <w:t>2</w:t>
      </w:r>
      <w:r w:rsidR="00DB4EAC">
        <w:rPr>
          <w:rFonts w:ascii="Arial" w:hAnsi="Arial" w:cs="Arial"/>
        </w:rPr>
        <w:t>)</w:t>
      </w:r>
      <w:r w:rsidR="009F6F2F">
        <w:rPr>
          <w:rFonts w:ascii="Arial" w:hAnsi="Arial" w:cs="Arial"/>
        </w:rPr>
        <w:t>, demontáž stávající vany, odvoz suti</w:t>
      </w:r>
    </w:p>
    <w:p w:rsidR="00A66F4B" w:rsidRDefault="00DB4EAC" w:rsidP="00A66F4B">
      <w:pPr>
        <w:rPr>
          <w:rFonts w:ascii="Arial" w:hAnsi="Arial" w:cs="Arial"/>
        </w:rPr>
      </w:pPr>
      <w:r>
        <w:rPr>
          <w:rFonts w:ascii="Arial" w:hAnsi="Arial" w:cs="Arial"/>
        </w:rPr>
        <w:t>SKT:</w:t>
      </w:r>
      <w:r>
        <w:rPr>
          <w:rFonts w:ascii="Arial" w:hAnsi="Arial" w:cs="Arial"/>
        </w:rPr>
        <w:br/>
        <w:t xml:space="preserve">zhotovení SKT příček </w:t>
      </w:r>
      <w:r w:rsidR="00A66F4B">
        <w:rPr>
          <w:rFonts w:ascii="Arial" w:hAnsi="Arial" w:cs="Arial"/>
        </w:rPr>
        <w:t>tloušťky cca 10 cm</w:t>
      </w:r>
      <w:r>
        <w:rPr>
          <w:rFonts w:ascii="Arial" w:hAnsi="Arial" w:cs="Arial"/>
        </w:rPr>
        <w:br/>
        <w:t>- mezi chodbou a kuchyní + koupelnou 2 se </w:t>
      </w:r>
      <w:proofErr w:type="spellStart"/>
      <w:r>
        <w:rPr>
          <w:rFonts w:ascii="Arial" w:hAnsi="Arial" w:cs="Arial"/>
        </w:rPr>
        <w:t>vstupnim</w:t>
      </w:r>
      <w:proofErr w:type="spellEnd"/>
      <w:r>
        <w:rPr>
          <w:rFonts w:ascii="Arial" w:hAnsi="Arial" w:cs="Arial"/>
        </w:rPr>
        <w:t xml:space="preserve"> otvorem do kuchyně</w:t>
      </w:r>
      <w:r>
        <w:rPr>
          <w:rFonts w:ascii="Arial" w:hAnsi="Arial" w:cs="Arial"/>
        </w:rPr>
        <w:br/>
        <w:t>- mezi ložnicí a šatnou se </w:t>
      </w:r>
      <w:proofErr w:type="spellStart"/>
      <w:r>
        <w:rPr>
          <w:rFonts w:ascii="Arial" w:hAnsi="Arial" w:cs="Arial"/>
        </w:rPr>
        <w:t>vstupnim</w:t>
      </w:r>
      <w:proofErr w:type="spellEnd"/>
      <w:r>
        <w:rPr>
          <w:rFonts w:ascii="Arial" w:hAnsi="Arial" w:cs="Arial"/>
        </w:rPr>
        <w:t xml:space="preserve"> otvorem do šatny (s posuvnými dveřmi)</w:t>
      </w:r>
      <w:r>
        <w:rPr>
          <w:rFonts w:ascii="Arial" w:hAnsi="Arial" w:cs="Arial"/>
        </w:rPr>
        <w:br/>
        <w:t>- mezi dětským pokojem a pracovnou (zvukotěsná</w:t>
      </w:r>
      <w:r w:rsidR="00845B40">
        <w:rPr>
          <w:rFonts w:ascii="Arial" w:hAnsi="Arial" w:cs="Arial"/>
        </w:rPr>
        <w:t xml:space="preserve"> </w:t>
      </w:r>
      <w:proofErr w:type="gramStart"/>
      <w:r w:rsidR="00845B40">
        <w:rPr>
          <w:rFonts w:ascii="Arial" w:hAnsi="Arial" w:cs="Arial"/>
        </w:rPr>
        <w:t>příčka</w:t>
      </w:r>
      <w:r>
        <w:rPr>
          <w:rFonts w:ascii="Arial" w:hAnsi="Arial" w:cs="Arial"/>
        </w:rPr>
        <w:t>)</w:t>
      </w:r>
      <w:r w:rsidR="00A66F4B">
        <w:rPr>
          <w:rFonts w:ascii="Arial" w:hAnsi="Arial" w:cs="Arial"/>
        </w:rPr>
        <w:br/>
        <w:t>(plocha</w:t>
      </w:r>
      <w:proofErr w:type="gramEnd"/>
      <w:r w:rsidR="00A66F4B">
        <w:rPr>
          <w:rFonts w:ascii="Arial" w:hAnsi="Arial" w:cs="Arial"/>
        </w:rPr>
        <w:t xml:space="preserve"> příček cekem </w:t>
      </w:r>
      <w:r w:rsidR="00015474">
        <w:rPr>
          <w:rFonts w:ascii="Arial" w:hAnsi="Arial" w:cs="Arial"/>
        </w:rPr>
        <w:t xml:space="preserve">41 </w:t>
      </w:r>
      <w:r w:rsidR="00A66F4B">
        <w:rPr>
          <w:rFonts w:ascii="Arial" w:hAnsi="Arial" w:cs="Arial"/>
        </w:rPr>
        <w:t>m</w:t>
      </w:r>
      <w:r w:rsidR="00A66F4B" w:rsidRPr="00DB4EAC">
        <w:rPr>
          <w:rFonts w:ascii="Arial" w:hAnsi="Arial" w:cs="Arial"/>
          <w:vertAlign w:val="superscript"/>
        </w:rPr>
        <w:t>2</w:t>
      </w:r>
      <w:r w:rsidR="00A66F4B">
        <w:rPr>
          <w:rFonts w:ascii="Arial" w:hAnsi="Arial" w:cs="Arial"/>
        </w:rPr>
        <w:t>)</w:t>
      </w:r>
      <w:r w:rsidR="00A66F4B">
        <w:rPr>
          <w:rFonts w:ascii="Arial" w:hAnsi="Arial" w:cs="Arial"/>
        </w:rPr>
        <w:br/>
        <w:t xml:space="preserve">zhotovení SKT podhledů stropů ve všech místnostech (plocha cekem </w:t>
      </w:r>
      <w:r w:rsidR="000E1698">
        <w:rPr>
          <w:rFonts w:ascii="Arial" w:hAnsi="Arial" w:cs="Arial"/>
        </w:rPr>
        <w:t xml:space="preserve">115 </w:t>
      </w:r>
      <w:r w:rsidR="00A66F4B">
        <w:rPr>
          <w:rFonts w:ascii="Arial" w:hAnsi="Arial" w:cs="Arial"/>
        </w:rPr>
        <w:t>m</w:t>
      </w:r>
      <w:r w:rsidR="00A66F4B" w:rsidRPr="00DB4EAC">
        <w:rPr>
          <w:rFonts w:ascii="Arial" w:hAnsi="Arial" w:cs="Arial"/>
          <w:vertAlign w:val="superscript"/>
        </w:rPr>
        <w:t>2</w:t>
      </w:r>
      <w:r w:rsidR="00A66F4B">
        <w:rPr>
          <w:rFonts w:ascii="Arial" w:hAnsi="Arial" w:cs="Arial"/>
        </w:rPr>
        <w:t>)</w:t>
      </w:r>
    </w:p>
    <w:p w:rsidR="00C160D4" w:rsidRDefault="00A66F4B" w:rsidP="00A66F4B">
      <w:pPr>
        <w:rPr>
          <w:rFonts w:ascii="Arial" w:hAnsi="Arial" w:cs="Arial"/>
        </w:rPr>
      </w:pPr>
      <w:r>
        <w:rPr>
          <w:rFonts w:ascii="Arial" w:hAnsi="Arial" w:cs="Arial"/>
        </w:rPr>
        <w:t>Zednické práce:</w:t>
      </w:r>
      <w:r>
        <w:rPr>
          <w:rFonts w:ascii="Arial" w:hAnsi="Arial" w:cs="Arial"/>
        </w:rPr>
        <w:br/>
        <w:t>- zazdění otvoru po dveřích mezi koupelnou 1 a chodbou (</w:t>
      </w:r>
      <w:proofErr w:type="spellStart"/>
      <w:r>
        <w:rPr>
          <w:rFonts w:ascii="Arial" w:hAnsi="Arial" w:cs="Arial"/>
        </w:rPr>
        <w:t>itong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>- dozdění otvorů mezi kuchyní a koupelnou 2</w:t>
      </w:r>
      <w:r w:rsidR="009F6F2F">
        <w:rPr>
          <w:rFonts w:ascii="Arial" w:hAnsi="Arial" w:cs="Arial"/>
        </w:rPr>
        <w:t xml:space="preserve"> (</w:t>
      </w:r>
      <w:proofErr w:type="spellStart"/>
      <w:r w:rsidR="009F6F2F">
        <w:rPr>
          <w:rFonts w:ascii="Arial" w:hAnsi="Arial" w:cs="Arial"/>
        </w:rPr>
        <w:t>itong</w:t>
      </w:r>
      <w:proofErr w:type="spellEnd"/>
      <w:r w:rsidR="009F6F2F">
        <w:rPr>
          <w:rFonts w:ascii="Arial" w:hAnsi="Arial" w:cs="Arial"/>
        </w:rPr>
        <w:t>)</w:t>
      </w:r>
      <w:r w:rsidR="00845B40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vyzdění příčky uvnitř krbu mezi dětským pokojem a </w:t>
      </w:r>
      <w:r w:rsidR="00C160D4">
        <w:rPr>
          <w:rFonts w:ascii="Arial" w:hAnsi="Arial" w:cs="Arial"/>
        </w:rPr>
        <w:t>obývákem, tamtéž oprava průduchu komína a příprava otvoru v druhém průduchu pro přívod vzduchu ze sklepa pod plynový kotel</w:t>
      </w:r>
      <w:r w:rsidR="00C160D4">
        <w:rPr>
          <w:rFonts w:ascii="Arial" w:hAnsi="Arial" w:cs="Arial"/>
        </w:rPr>
        <w:br/>
        <w:t>- drobné dozdívky otvorů po tr</w:t>
      </w:r>
      <w:r w:rsidR="00845B40">
        <w:rPr>
          <w:rFonts w:ascii="Arial" w:hAnsi="Arial" w:cs="Arial"/>
        </w:rPr>
        <w:t>u</w:t>
      </w:r>
      <w:r w:rsidR="00C160D4">
        <w:rPr>
          <w:rFonts w:ascii="Arial" w:hAnsi="Arial" w:cs="Arial"/>
        </w:rPr>
        <w:t>bkách topení, vody</w:t>
      </w:r>
      <w:r w:rsidR="00845B40">
        <w:rPr>
          <w:rFonts w:ascii="Arial" w:hAnsi="Arial" w:cs="Arial"/>
        </w:rPr>
        <w:t>, velké praskliny</w:t>
      </w:r>
      <w:r w:rsidR="00C160D4">
        <w:rPr>
          <w:rFonts w:ascii="Arial" w:hAnsi="Arial" w:cs="Arial"/>
        </w:rPr>
        <w:t xml:space="preserve"> apod.</w:t>
      </w:r>
      <w:r w:rsidR="009F6F2F">
        <w:rPr>
          <w:rFonts w:ascii="Arial" w:hAnsi="Arial" w:cs="Arial"/>
        </w:rPr>
        <w:t>, vrtání otvorů</w:t>
      </w:r>
    </w:p>
    <w:p w:rsidR="00A66F4B" w:rsidRDefault="00C160D4" w:rsidP="00A66F4B">
      <w:pPr>
        <w:rPr>
          <w:rFonts w:ascii="Arial" w:hAnsi="Arial" w:cs="Arial"/>
        </w:rPr>
      </w:pPr>
      <w:r>
        <w:rPr>
          <w:rFonts w:ascii="Arial" w:hAnsi="Arial" w:cs="Arial"/>
        </w:rPr>
        <w:t>Obklady a dlažby:</w:t>
      </w:r>
      <w:r>
        <w:rPr>
          <w:rFonts w:ascii="Arial" w:hAnsi="Arial" w:cs="Arial"/>
        </w:rPr>
        <w:br/>
        <w:t>zhotovení obkladů v koupelně 1 (vana, umyvadlo, záchod) v koupelně 2 (sprchový kout, umyvadlo, pračka) a v kuchyni mezi horní a dolní částí linky</w:t>
      </w:r>
      <w:r w:rsidR="00845B40" w:rsidRPr="00845B40">
        <w:rPr>
          <w:rFonts w:ascii="Arial" w:hAnsi="Arial" w:cs="Arial"/>
        </w:rPr>
        <w:t xml:space="preserve"> </w:t>
      </w:r>
      <w:r w:rsidR="00845B40">
        <w:rPr>
          <w:rFonts w:ascii="Arial" w:hAnsi="Arial" w:cs="Arial"/>
        </w:rPr>
        <w:t xml:space="preserve">(plocha obkladů </w:t>
      </w:r>
      <w:r w:rsidR="00015474">
        <w:rPr>
          <w:rFonts w:ascii="Arial" w:hAnsi="Arial" w:cs="Arial"/>
        </w:rPr>
        <w:t>cca</w:t>
      </w:r>
      <w:r w:rsidR="00845B40">
        <w:rPr>
          <w:rFonts w:ascii="Arial" w:hAnsi="Arial" w:cs="Arial"/>
        </w:rPr>
        <w:t xml:space="preserve"> </w:t>
      </w:r>
      <w:r w:rsidR="00E04565">
        <w:rPr>
          <w:rFonts w:ascii="Arial" w:hAnsi="Arial" w:cs="Arial"/>
        </w:rPr>
        <w:t xml:space="preserve">25 </w:t>
      </w:r>
      <w:r w:rsidR="00845B40">
        <w:rPr>
          <w:rFonts w:ascii="Arial" w:hAnsi="Arial" w:cs="Arial"/>
        </w:rPr>
        <w:t>m</w:t>
      </w:r>
      <w:r w:rsidR="00845B40" w:rsidRPr="00DB4EAC">
        <w:rPr>
          <w:rFonts w:ascii="Arial" w:hAnsi="Arial" w:cs="Arial"/>
          <w:vertAlign w:val="superscript"/>
        </w:rPr>
        <w:t>2</w:t>
      </w:r>
      <w:r w:rsidR="00845B40">
        <w:rPr>
          <w:rFonts w:ascii="Arial" w:hAnsi="Arial" w:cs="Arial"/>
        </w:rPr>
        <w:t>)</w:t>
      </w:r>
      <w:r>
        <w:rPr>
          <w:rFonts w:ascii="Arial" w:hAnsi="Arial" w:cs="Arial"/>
        </w:rPr>
        <w:br/>
        <w:t>zhotovení dlažby v koupelnách 1 a 2, v kuchyni a na chodbě (položit na stávající dlažby?)</w:t>
      </w:r>
      <w:r w:rsidR="00A66F4B">
        <w:rPr>
          <w:rFonts w:ascii="Arial" w:hAnsi="Arial" w:cs="Arial"/>
        </w:rPr>
        <w:br/>
      </w:r>
      <w:r w:rsidR="00845B40">
        <w:rPr>
          <w:rFonts w:ascii="Arial" w:hAnsi="Arial" w:cs="Arial"/>
        </w:rPr>
        <w:t xml:space="preserve">(plocha dlažby cekem </w:t>
      </w:r>
      <w:r w:rsidR="00015474">
        <w:rPr>
          <w:rFonts w:ascii="Arial" w:hAnsi="Arial" w:cs="Arial"/>
        </w:rPr>
        <w:t xml:space="preserve">27 </w:t>
      </w:r>
      <w:r w:rsidR="00845B40">
        <w:rPr>
          <w:rFonts w:ascii="Arial" w:hAnsi="Arial" w:cs="Arial"/>
        </w:rPr>
        <w:t>m</w:t>
      </w:r>
      <w:r w:rsidR="00845B40" w:rsidRPr="00DB4EAC">
        <w:rPr>
          <w:rFonts w:ascii="Arial" w:hAnsi="Arial" w:cs="Arial"/>
          <w:vertAlign w:val="superscript"/>
        </w:rPr>
        <w:t>2</w:t>
      </w:r>
      <w:r w:rsidR="00845B40">
        <w:rPr>
          <w:rFonts w:ascii="Arial" w:hAnsi="Arial" w:cs="Arial"/>
        </w:rPr>
        <w:t>)</w:t>
      </w:r>
    </w:p>
    <w:p w:rsidR="00845B40" w:rsidRDefault="00845B40" w:rsidP="00A66F4B">
      <w:pPr>
        <w:rPr>
          <w:rFonts w:ascii="Arial" w:hAnsi="Arial" w:cs="Arial"/>
        </w:rPr>
      </w:pPr>
      <w:r>
        <w:rPr>
          <w:rFonts w:ascii="Arial" w:hAnsi="Arial" w:cs="Arial"/>
        </w:rPr>
        <w:t>Sanita:</w:t>
      </w:r>
      <w:r>
        <w:rPr>
          <w:rFonts w:ascii="Arial" w:hAnsi="Arial" w:cs="Arial"/>
        </w:rPr>
        <w:br/>
        <w:t>- instalace vany, umyvadla a záchodu (</w:t>
      </w:r>
      <w:proofErr w:type="spellStart"/>
      <w:r>
        <w:rPr>
          <w:rFonts w:ascii="Arial" w:hAnsi="Arial" w:cs="Arial"/>
        </w:rPr>
        <w:t>geberit</w:t>
      </w:r>
      <w:proofErr w:type="spellEnd"/>
      <w:r>
        <w:rPr>
          <w:rFonts w:ascii="Arial" w:hAnsi="Arial" w:cs="Arial"/>
        </w:rPr>
        <w:t>) do koupelny 1</w:t>
      </w:r>
      <w:r>
        <w:rPr>
          <w:rFonts w:ascii="Arial" w:hAnsi="Arial" w:cs="Arial"/>
        </w:rPr>
        <w:br/>
        <w:t>- instalace sprchového koutu, umyvadla a přívodů pro pračku v koupelně 2</w:t>
      </w:r>
      <w:r>
        <w:rPr>
          <w:rFonts w:ascii="Arial" w:hAnsi="Arial" w:cs="Arial"/>
        </w:rPr>
        <w:br/>
        <w:t>- instalace dřezu v kuchyňské lince</w:t>
      </w:r>
      <w:r w:rsidR="003E723E">
        <w:rPr>
          <w:rFonts w:ascii="Arial" w:hAnsi="Arial" w:cs="Arial"/>
        </w:rPr>
        <w:br/>
        <w:t>napojení na stávající odpady v koupelně 1 (kde je hlavní odpad do kanalizace) a v kuchyni</w:t>
      </w:r>
      <w:r>
        <w:rPr>
          <w:rFonts w:ascii="Arial" w:hAnsi="Arial" w:cs="Arial"/>
        </w:rPr>
        <w:br/>
        <w:t xml:space="preserve">přívod vody </w:t>
      </w:r>
      <w:r w:rsidR="003E723E">
        <w:rPr>
          <w:rFonts w:ascii="Arial" w:hAnsi="Arial" w:cs="Arial"/>
        </w:rPr>
        <w:t xml:space="preserve">ze sklepa komínem do koupelny 2, rozvod plastovými trubkami k plynovému kotli se zásobníkem na chodbě a rozvod teplé a studené vody k bateriím v koupelnách 1 a 2 a </w:t>
      </w:r>
      <w:r w:rsidR="009F6F2F">
        <w:rPr>
          <w:rFonts w:ascii="Arial" w:hAnsi="Arial" w:cs="Arial"/>
        </w:rPr>
        <w:t>k </w:t>
      </w:r>
      <w:proofErr w:type="spellStart"/>
      <w:r w:rsidR="009F6F2F">
        <w:rPr>
          <w:rFonts w:ascii="Arial" w:hAnsi="Arial" w:cs="Arial"/>
        </w:rPr>
        <w:t>dřezové</w:t>
      </w:r>
      <w:proofErr w:type="spellEnd"/>
      <w:r w:rsidR="009F6F2F">
        <w:rPr>
          <w:rFonts w:ascii="Arial" w:hAnsi="Arial" w:cs="Arial"/>
        </w:rPr>
        <w:t xml:space="preserve"> baterii </w:t>
      </w:r>
      <w:r w:rsidR="003E723E">
        <w:rPr>
          <w:rFonts w:ascii="Arial" w:hAnsi="Arial" w:cs="Arial"/>
        </w:rPr>
        <w:t>v kuchyni</w:t>
      </w:r>
    </w:p>
    <w:p w:rsidR="003E723E" w:rsidRDefault="003E723E" w:rsidP="00A66F4B">
      <w:pPr>
        <w:rPr>
          <w:rFonts w:ascii="Arial" w:hAnsi="Arial" w:cs="Arial"/>
        </w:rPr>
      </w:pPr>
      <w:r>
        <w:rPr>
          <w:rFonts w:ascii="Arial" w:hAnsi="Arial" w:cs="Arial"/>
        </w:rPr>
        <w:t>Topení:</w:t>
      </w:r>
      <w:r>
        <w:rPr>
          <w:rFonts w:ascii="Arial" w:hAnsi="Arial" w:cs="Arial"/>
        </w:rPr>
        <w:br/>
        <w:t xml:space="preserve">v bytě je plynový kotel a celkem </w:t>
      </w:r>
      <w:r w:rsidR="0058241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radiátorů.</w:t>
      </w:r>
      <w:r>
        <w:rPr>
          <w:rFonts w:ascii="Arial" w:hAnsi="Arial" w:cs="Arial"/>
        </w:rPr>
        <w:br/>
        <w:t xml:space="preserve">- demontovat </w:t>
      </w:r>
      <w:r w:rsidR="00582412">
        <w:rPr>
          <w:rFonts w:ascii="Arial" w:hAnsi="Arial" w:cs="Arial"/>
        </w:rPr>
        <w:t>6 stávajících litinových radiátorů</w:t>
      </w:r>
      <w:r w:rsidR="00582412">
        <w:rPr>
          <w:rFonts w:ascii="Arial" w:hAnsi="Arial" w:cs="Arial"/>
        </w:rPr>
        <w:br/>
        <w:t>- instalovat na jejich místa 5 nových panelových radiátorů a jeden žebříkový (do koupelny 1)</w:t>
      </w:r>
      <w:r w:rsidR="008D0AB8">
        <w:rPr>
          <w:rFonts w:ascii="Arial" w:hAnsi="Arial" w:cs="Arial"/>
        </w:rPr>
        <w:t xml:space="preserve"> radiátory budou vybaveny kohouty s tepelnou regulací</w:t>
      </w:r>
      <w:r w:rsidR="00582412">
        <w:rPr>
          <w:rFonts w:ascii="Arial" w:hAnsi="Arial" w:cs="Arial"/>
        </w:rPr>
        <w:br/>
        <w:t>- demont</w:t>
      </w:r>
      <w:r w:rsidR="009662E9">
        <w:rPr>
          <w:rFonts w:ascii="Arial" w:hAnsi="Arial" w:cs="Arial"/>
        </w:rPr>
        <w:t>áž</w:t>
      </w:r>
      <w:r w:rsidR="00582412">
        <w:rPr>
          <w:rFonts w:ascii="Arial" w:hAnsi="Arial" w:cs="Arial"/>
        </w:rPr>
        <w:t xml:space="preserve"> stávající</w:t>
      </w:r>
      <w:r w:rsidR="009662E9">
        <w:rPr>
          <w:rFonts w:ascii="Arial" w:hAnsi="Arial" w:cs="Arial"/>
        </w:rPr>
        <w:t>ch</w:t>
      </w:r>
      <w:r w:rsidR="00582412">
        <w:rPr>
          <w:rFonts w:ascii="Arial" w:hAnsi="Arial" w:cs="Arial"/>
        </w:rPr>
        <w:t xml:space="preserve"> </w:t>
      </w:r>
      <w:proofErr w:type="spellStart"/>
      <w:r w:rsidR="00582412">
        <w:rPr>
          <w:rFonts w:ascii="Arial" w:hAnsi="Arial" w:cs="Arial"/>
        </w:rPr>
        <w:t>Cu</w:t>
      </w:r>
      <w:proofErr w:type="spellEnd"/>
      <w:r w:rsidR="00582412">
        <w:rPr>
          <w:rFonts w:ascii="Arial" w:hAnsi="Arial" w:cs="Arial"/>
        </w:rPr>
        <w:t xml:space="preserve"> rozvod</w:t>
      </w:r>
      <w:r w:rsidR="009662E9">
        <w:rPr>
          <w:rFonts w:ascii="Arial" w:hAnsi="Arial" w:cs="Arial"/>
        </w:rPr>
        <w:t>ů</w:t>
      </w:r>
      <w:r w:rsidR="008D0AB8">
        <w:rPr>
          <w:rFonts w:ascii="Arial" w:hAnsi="Arial" w:cs="Arial"/>
        </w:rPr>
        <w:t xml:space="preserve"> topné vody</w:t>
      </w:r>
      <w:r w:rsidR="00582412">
        <w:rPr>
          <w:rFonts w:ascii="Arial" w:hAnsi="Arial" w:cs="Arial"/>
        </w:rPr>
        <w:br/>
        <w:t xml:space="preserve">- </w:t>
      </w:r>
      <w:r w:rsidR="008D0AB8">
        <w:rPr>
          <w:rFonts w:ascii="Arial" w:hAnsi="Arial" w:cs="Arial"/>
        </w:rPr>
        <w:t xml:space="preserve">nové </w:t>
      </w:r>
      <w:r w:rsidR="00582412">
        <w:rPr>
          <w:rFonts w:ascii="Arial" w:hAnsi="Arial" w:cs="Arial"/>
        </w:rPr>
        <w:t xml:space="preserve">rozvody od kotle k radiátorům a zpět </w:t>
      </w:r>
      <w:proofErr w:type="spellStart"/>
      <w:r w:rsidR="00582412">
        <w:rPr>
          <w:rFonts w:ascii="Arial" w:hAnsi="Arial" w:cs="Arial"/>
        </w:rPr>
        <w:t>Cu</w:t>
      </w:r>
      <w:proofErr w:type="spellEnd"/>
      <w:r w:rsidR="00582412">
        <w:rPr>
          <w:rFonts w:ascii="Arial" w:hAnsi="Arial" w:cs="Arial"/>
        </w:rPr>
        <w:t xml:space="preserve"> trubkami provést s využitím stropních podhledů (2 větve, 4 radiátory na první větvi, 5 radiátorů na druhé větvi)</w:t>
      </w:r>
      <w:r w:rsidR="008D0AB8">
        <w:rPr>
          <w:rFonts w:ascii="Arial" w:hAnsi="Arial" w:cs="Arial"/>
        </w:rPr>
        <w:br/>
      </w:r>
      <w:r w:rsidR="008D0AB8">
        <w:rPr>
          <w:rFonts w:ascii="Arial" w:hAnsi="Arial" w:cs="Arial"/>
        </w:rPr>
        <w:lastRenderedPageBreak/>
        <w:t xml:space="preserve">- předpokládám, že vzhledem k menšímu objemu nových radiátorů bude možno odinstalovat stávající </w:t>
      </w:r>
      <w:r w:rsidR="009662E9">
        <w:rPr>
          <w:rFonts w:ascii="Arial" w:hAnsi="Arial" w:cs="Arial"/>
        </w:rPr>
        <w:t>přídavnou</w:t>
      </w:r>
      <w:r w:rsidR="008D0AB8">
        <w:rPr>
          <w:rFonts w:ascii="Arial" w:hAnsi="Arial" w:cs="Arial"/>
        </w:rPr>
        <w:t xml:space="preserve"> expanzivní nádobu od plynového kotle</w:t>
      </w:r>
      <w:r w:rsidR="008D0AB8">
        <w:rPr>
          <w:rFonts w:ascii="Arial" w:hAnsi="Arial" w:cs="Arial"/>
        </w:rPr>
        <w:br/>
        <w:t>- instalovat přívod vzduchu komínovým průduchem ze sklepa pod plynový kotel</w:t>
      </w:r>
    </w:p>
    <w:p w:rsidR="008D0AB8" w:rsidRDefault="008D0AB8" w:rsidP="00A66F4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Elektro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>přívod od hodin</w:t>
      </w:r>
      <w:r w:rsidR="00E35880">
        <w:rPr>
          <w:rFonts w:ascii="Arial" w:hAnsi="Arial" w:cs="Arial"/>
        </w:rPr>
        <w:t xml:space="preserve"> do bytu </w:t>
      </w:r>
      <w:r>
        <w:rPr>
          <w:rFonts w:ascii="Arial" w:hAnsi="Arial" w:cs="Arial"/>
        </w:rPr>
        <w:t>je na chodbě</w:t>
      </w:r>
      <w:r>
        <w:rPr>
          <w:rFonts w:ascii="Arial" w:hAnsi="Arial" w:cs="Arial"/>
        </w:rPr>
        <w:br/>
        <w:t xml:space="preserve">- zrušit všechny stávající rozvody </w:t>
      </w:r>
      <w:r w:rsidR="00457EFC">
        <w:rPr>
          <w:rFonts w:ascii="Arial" w:hAnsi="Arial" w:cs="Arial"/>
        </w:rPr>
        <w:t>vypínače a zásuvky v bytě</w:t>
      </w:r>
      <w:r w:rsidR="00457EFC">
        <w:rPr>
          <w:rFonts w:ascii="Arial" w:hAnsi="Arial" w:cs="Arial"/>
        </w:rPr>
        <w:br/>
        <w:t>- na chodbě instalovat pojistkovou skříňku a provést nové rozvody do bytu (s využitím stropních podhledů</w:t>
      </w:r>
      <w:r w:rsidR="00457EFC">
        <w:rPr>
          <w:rFonts w:ascii="Arial" w:hAnsi="Arial" w:cs="Arial"/>
        </w:rPr>
        <w:br/>
        <w:t xml:space="preserve">- výkonové spotřebiče: elektrický sporák s troubou a myčka nádobí v kuchyni, pračka v koupelně 2, </w:t>
      </w:r>
      <w:r w:rsidR="009F6F2F">
        <w:rPr>
          <w:rFonts w:ascii="Arial" w:hAnsi="Arial" w:cs="Arial"/>
        </w:rPr>
        <w:t xml:space="preserve">+ </w:t>
      </w:r>
      <w:r w:rsidR="00457EFC">
        <w:rPr>
          <w:rFonts w:ascii="Arial" w:hAnsi="Arial" w:cs="Arial"/>
        </w:rPr>
        <w:t>2 výkonové dvoj zásuvky v kuchyňské lince</w:t>
      </w:r>
      <w:r w:rsidR="00457EFC">
        <w:rPr>
          <w:rFonts w:ascii="Arial" w:hAnsi="Arial" w:cs="Arial"/>
        </w:rPr>
        <w:br/>
        <w:t>- osvětlení. 9 stropních světel + 4 nástěnná, osvětl</w:t>
      </w:r>
      <w:r w:rsidR="00E35880">
        <w:rPr>
          <w:rFonts w:ascii="Arial" w:hAnsi="Arial" w:cs="Arial"/>
        </w:rPr>
        <w:t>e</w:t>
      </w:r>
      <w:r w:rsidR="00457EFC">
        <w:rPr>
          <w:rFonts w:ascii="Arial" w:hAnsi="Arial" w:cs="Arial"/>
        </w:rPr>
        <w:t>ní kuchyňské linky</w:t>
      </w:r>
      <w:r w:rsidR="00E35880">
        <w:rPr>
          <w:rFonts w:ascii="Arial" w:hAnsi="Arial" w:cs="Arial"/>
        </w:rPr>
        <w:br/>
        <w:t>- zásuvky: cca 20 dvoj zásuvek v obytných místnostech</w:t>
      </w:r>
    </w:p>
    <w:p w:rsidR="00845B40" w:rsidRDefault="00845B40" w:rsidP="00A66F4B">
      <w:pPr>
        <w:rPr>
          <w:rFonts w:ascii="Arial" w:hAnsi="Arial" w:cs="Arial"/>
        </w:rPr>
      </w:pPr>
    </w:p>
    <w:p w:rsidR="00A66F4B" w:rsidRDefault="00912B36" w:rsidP="00A66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Přiložené plány </w:t>
      </w:r>
      <w:r w:rsidRPr="00912B36">
        <w:rPr>
          <w:rFonts w:ascii="Arial" w:hAnsi="Arial" w:cs="Arial"/>
          <w:sz w:val="18"/>
          <w:szCs w:val="18"/>
        </w:rPr>
        <w:t>(nejsou v měřítku)</w:t>
      </w:r>
      <w:r>
        <w:rPr>
          <w:rFonts w:ascii="Arial" w:hAnsi="Arial" w:cs="Arial"/>
        </w:rPr>
        <w:t>:</w:t>
      </w:r>
    </w:p>
    <w:p w:rsidR="00912B36" w:rsidRDefault="00912B36" w:rsidP="00A66F4B">
      <w:pPr>
        <w:rPr>
          <w:rFonts w:ascii="Arial" w:hAnsi="Arial" w:cs="Arial"/>
        </w:rPr>
      </w:pPr>
      <w:r>
        <w:rPr>
          <w:rFonts w:ascii="Arial" w:hAnsi="Arial" w:cs="Arial"/>
        </w:rPr>
        <w:t>- původní plán patra s vyznačením bouraných příček</w:t>
      </w:r>
      <w:r>
        <w:rPr>
          <w:rFonts w:ascii="Arial" w:hAnsi="Arial" w:cs="Arial"/>
        </w:rPr>
        <w:br/>
        <w:t>- plán patra s vyznačením nových příček</w:t>
      </w:r>
      <w:r>
        <w:rPr>
          <w:rFonts w:ascii="Arial" w:hAnsi="Arial" w:cs="Arial"/>
        </w:rPr>
        <w:br/>
        <w:t>- plán etážového topení</w:t>
      </w: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>
            <wp:extent cx="5760720" cy="6682740"/>
            <wp:effectExtent l="19050" t="0" r="0" b="0"/>
            <wp:docPr id="1" name="Obrázek 0" descr="bourané příč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ané příčk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>
            <wp:extent cx="5760720" cy="5466715"/>
            <wp:effectExtent l="19050" t="0" r="0" b="0"/>
            <wp:docPr id="2" name="Obrázek 1" descr="nové příč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příčk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</w:p>
    <w:p w:rsidR="009F698B" w:rsidRDefault="009F698B" w:rsidP="00A66F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>
            <wp:extent cx="5760720" cy="5466715"/>
            <wp:effectExtent l="19050" t="0" r="0" b="0"/>
            <wp:docPr id="3" name="Obrázek 2" descr="tope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ení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8B" w:rsidRDefault="009F698B" w:rsidP="00A66F4B">
      <w:pPr>
        <w:rPr>
          <w:rFonts w:ascii="Arial" w:hAnsi="Arial" w:cs="Arial"/>
        </w:rPr>
      </w:pPr>
    </w:p>
    <w:p w:rsidR="00A66F4B" w:rsidRDefault="00A66F4B" w:rsidP="00A66F4B">
      <w:pPr>
        <w:rPr>
          <w:rFonts w:ascii="Arial" w:hAnsi="Arial" w:cs="Arial"/>
        </w:rPr>
      </w:pPr>
    </w:p>
    <w:p w:rsidR="00DB4EAC" w:rsidRDefault="00DB4EAC">
      <w:pPr>
        <w:rPr>
          <w:rFonts w:ascii="Arial" w:hAnsi="Arial" w:cs="Arial"/>
        </w:rPr>
      </w:pPr>
    </w:p>
    <w:p w:rsidR="00DB4EAC" w:rsidRDefault="00DB4EAC">
      <w:pPr>
        <w:rPr>
          <w:rFonts w:ascii="Arial" w:hAnsi="Arial" w:cs="Arial"/>
        </w:rPr>
      </w:pPr>
    </w:p>
    <w:p w:rsidR="00A66F4B" w:rsidRDefault="00A66F4B">
      <w:pPr>
        <w:rPr>
          <w:rFonts w:ascii="Arial" w:hAnsi="Arial" w:cs="Arial"/>
        </w:rPr>
      </w:pPr>
    </w:p>
    <w:p w:rsidR="00DB4EAC" w:rsidRDefault="00DB4EAC">
      <w:pPr>
        <w:rPr>
          <w:rFonts w:ascii="Arial" w:hAnsi="Arial" w:cs="Arial"/>
        </w:rPr>
      </w:pPr>
    </w:p>
    <w:p w:rsidR="00F214D7" w:rsidRPr="00F214D7" w:rsidRDefault="00F214D7">
      <w:pPr>
        <w:rPr>
          <w:rFonts w:ascii="Arial" w:hAnsi="Arial" w:cs="Arial"/>
        </w:rPr>
      </w:pPr>
    </w:p>
    <w:sectPr w:rsidR="00F214D7" w:rsidRPr="00F214D7" w:rsidSect="00E6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C149E"/>
    <w:rsid w:val="00015474"/>
    <w:rsid w:val="000E1698"/>
    <w:rsid w:val="002C149E"/>
    <w:rsid w:val="0034350B"/>
    <w:rsid w:val="003E723E"/>
    <w:rsid w:val="00457EFC"/>
    <w:rsid w:val="00582412"/>
    <w:rsid w:val="005E7AEF"/>
    <w:rsid w:val="006A5787"/>
    <w:rsid w:val="00845B40"/>
    <w:rsid w:val="008D0AB8"/>
    <w:rsid w:val="00912B36"/>
    <w:rsid w:val="009662E9"/>
    <w:rsid w:val="009F698B"/>
    <w:rsid w:val="009F6F2F"/>
    <w:rsid w:val="00A66F4B"/>
    <w:rsid w:val="00C160D4"/>
    <w:rsid w:val="00D5301E"/>
    <w:rsid w:val="00DB4EAC"/>
    <w:rsid w:val="00E04565"/>
    <w:rsid w:val="00E35880"/>
    <w:rsid w:val="00E6702A"/>
    <w:rsid w:val="00E67303"/>
    <w:rsid w:val="00F214D7"/>
    <w:rsid w:val="00F81A26"/>
    <w:rsid w:val="00FE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9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2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cp:lastPrinted>2016-10-12T16:52:00Z</cp:lastPrinted>
  <dcterms:created xsi:type="dcterms:W3CDTF">2016-10-31T12:51:00Z</dcterms:created>
  <dcterms:modified xsi:type="dcterms:W3CDTF">2016-10-31T12:51:00Z</dcterms:modified>
</cp:coreProperties>
</file>