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A4" w:rsidRDefault="002E50E8">
      <w:r>
        <w:t>Střecha pergola:</w:t>
      </w:r>
    </w:p>
    <w:p w:rsidR="009E0EEF" w:rsidRDefault="002E50E8">
      <w:pPr>
        <w:rPr>
          <w:b/>
          <w:bCs/>
        </w:rPr>
      </w:pPr>
      <w:r>
        <w:rPr>
          <w:noProof/>
        </w:rPr>
        <w:drawing>
          <wp:inline distT="0" distB="0" distL="0" distR="0" wp14:anchorId="50AFBD1D" wp14:editId="441AD2BB">
            <wp:extent cx="4802064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0625" cy="34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E8" w:rsidRPr="002E50E8" w:rsidRDefault="002E50E8">
      <w:r w:rsidRPr="002E50E8">
        <w:rPr>
          <w:b/>
          <w:bCs/>
        </w:rPr>
        <w:t>Detaily: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r w:rsidRPr="002E50E8">
        <w:t xml:space="preserve">Materiál </w:t>
      </w:r>
      <w:r>
        <w:t xml:space="preserve">– </w:t>
      </w:r>
      <w:proofErr w:type="spellStart"/>
      <w:r>
        <w:t>Trapezový</w:t>
      </w:r>
      <w:proofErr w:type="spellEnd"/>
      <w:r>
        <w:t xml:space="preserve"> plech </w:t>
      </w:r>
      <w:proofErr w:type="gramStart"/>
      <w:r>
        <w:t>T12</w:t>
      </w:r>
      <w:r w:rsidR="009E0EEF">
        <w:t xml:space="preserve"> - tloušť</w:t>
      </w:r>
      <w:bookmarkStart w:id="0" w:name="_GoBack"/>
      <w:bookmarkEnd w:id="0"/>
      <w:r w:rsidR="009E0EEF">
        <w:t>ku</w:t>
      </w:r>
      <w:proofErr w:type="gramEnd"/>
      <w:r w:rsidR="009E0EEF">
        <w:t xml:space="preserve"> nechám na doporučení (cca 0,6mm)</w:t>
      </w:r>
      <w:r>
        <w:t xml:space="preserve"> 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r>
        <w:t>Barva včetně okapů hnědá RAL 8017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r>
        <w:t>Sklon střechy 10°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proofErr w:type="spellStart"/>
      <w:r>
        <w:t>Podbytí</w:t>
      </w:r>
      <w:proofErr w:type="spellEnd"/>
      <w:r>
        <w:t xml:space="preserve"> palubky </w:t>
      </w:r>
      <w:proofErr w:type="gramStart"/>
      <w:r>
        <w:t>19mm</w:t>
      </w:r>
      <w:proofErr w:type="gramEnd"/>
      <w:r>
        <w:t xml:space="preserve"> 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r>
        <w:t xml:space="preserve">Střešní latě stačí po </w:t>
      </w:r>
      <w:proofErr w:type="gramStart"/>
      <w:r>
        <w:t>50cm</w:t>
      </w:r>
      <w:proofErr w:type="gramEnd"/>
      <w:r>
        <w:t>?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r>
        <w:t xml:space="preserve">Výška svodu </w:t>
      </w:r>
      <w:proofErr w:type="gramStart"/>
      <w:r>
        <w:t>2500mm</w:t>
      </w:r>
      <w:proofErr w:type="gramEnd"/>
      <w:r w:rsidR="009E0EEF">
        <w:t xml:space="preserve">. Mám trubku </w:t>
      </w:r>
      <w:proofErr w:type="gramStart"/>
      <w:r w:rsidR="009E0EEF">
        <w:t>100mm - 3m</w:t>
      </w:r>
      <w:proofErr w:type="gramEnd"/>
      <w:r w:rsidR="009E0EEF">
        <w:t xml:space="preserve">, takže potřebuji jen 2ks kolena nahoru od okapu. Dole ústí do </w:t>
      </w:r>
      <w:proofErr w:type="spellStart"/>
      <w:r w:rsidR="009E0EEF">
        <w:t>gajgru</w:t>
      </w:r>
      <w:proofErr w:type="spellEnd"/>
      <w:r w:rsidR="009E0EEF">
        <w:t>.</w:t>
      </w:r>
    </w:p>
    <w:p w:rsidR="002E50E8" w:rsidRDefault="002E50E8" w:rsidP="002E50E8">
      <w:pPr>
        <w:pStyle w:val="ListParagraph"/>
        <w:numPr>
          <w:ilvl w:val="0"/>
          <w:numId w:val="1"/>
        </w:numPr>
      </w:pPr>
      <w:r>
        <w:t>Rozměry viz přiložený nákres</w:t>
      </w:r>
      <w:r w:rsidR="009E0EEF">
        <w:t xml:space="preserve">. Okap by měl být po modrých hranách. Svod dolů v místě kroužku </w:t>
      </w:r>
      <w:proofErr w:type="gramStart"/>
      <w:r w:rsidR="009E0EEF">
        <w:t>100mm</w:t>
      </w:r>
      <w:proofErr w:type="gramEnd"/>
    </w:p>
    <w:p w:rsidR="002E50E8" w:rsidRPr="009E0EEF" w:rsidRDefault="009E0EEF" w:rsidP="002E50E8">
      <w:pPr>
        <w:pStyle w:val="ListParagraph"/>
        <w:ind w:left="405"/>
        <w:rPr>
          <w:b/>
          <w:bCs/>
        </w:rPr>
      </w:pPr>
      <w:r>
        <w:rPr>
          <w:noProof/>
        </w:rPr>
        <w:drawing>
          <wp:inline distT="0" distB="0" distL="0" distR="0" wp14:anchorId="58EBFF5E" wp14:editId="6C48187A">
            <wp:extent cx="3447930" cy="27813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099" cy="28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0E8" w:rsidRPr="009E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73D"/>
    <w:multiLevelType w:val="hybridMultilevel"/>
    <w:tmpl w:val="F03E20E4"/>
    <w:lvl w:ilvl="0" w:tplc="05AE4A3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F0"/>
    <w:rsid w:val="000711F0"/>
    <w:rsid w:val="002E50E8"/>
    <w:rsid w:val="009E0EEF"/>
    <w:rsid w:val="00D84EA4"/>
    <w:rsid w:val="00D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BEE6"/>
  <w15:chartTrackingRefBased/>
  <w15:docId w15:val="{E7D58D7C-0F85-4CC4-80D2-627DBE3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Koudelka</dc:creator>
  <cp:keywords/>
  <dc:description/>
  <cp:lastModifiedBy>Frantisek Koudelka</cp:lastModifiedBy>
  <cp:revision>4</cp:revision>
  <dcterms:created xsi:type="dcterms:W3CDTF">2020-04-29T04:59:00Z</dcterms:created>
  <dcterms:modified xsi:type="dcterms:W3CDTF">2020-04-29T05:17:00Z</dcterms:modified>
</cp:coreProperties>
</file>