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5" w:rsidRDefault="000F0A50">
      <w:proofErr w:type="spellStart"/>
      <w:r w:rsidRPr="000F0A50">
        <w:t>Continental</w:t>
      </w:r>
      <w:proofErr w:type="spellEnd"/>
      <w:r w:rsidRPr="000F0A50">
        <w:t xml:space="preserve"> </w:t>
      </w:r>
      <w:proofErr w:type="spellStart"/>
      <w:r w:rsidRPr="000F0A50">
        <w:t>WinterContact</w:t>
      </w:r>
      <w:proofErr w:type="spellEnd"/>
      <w:r w:rsidRPr="000F0A50">
        <w:t xml:space="preserve"> TS850 195/65 R15 91H</w:t>
      </w:r>
    </w:p>
    <w:sectPr w:rsidR="002C6E75" w:rsidSect="002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A50"/>
    <w:rsid w:val="000F0A50"/>
    <w:rsid w:val="002C6E75"/>
    <w:rsid w:val="004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2017-09-23T07:08:00Z</dcterms:created>
  <dcterms:modified xsi:type="dcterms:W3CDTF">2017-09-23T07:09:00Z</dcterms:modified>
</cp:coreProperties>
</file>