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A1" w:rsidRDefault="000A7111">
      <w:r>
        <w:t>Poptávka po malířských a natěračských pracích:</w:t>
      </w:r>
    </w:p>
    <w:p w:rsidR="00177336" w:rsidRDefault="00177336">
      <w:pPr>
        <w:rPr>
          <w:b/>
        </w:rPr>
      </w:pPr>
    </w:p>
    <w:p w:rsidR="000A7111" w:rsidRPr="00177336" w:rsidRDefault="000A7111">
      <w:pPr>
        <w:rPr>
          <w:b/>
          <w:u w:val="single"/>
        </w:rPr>
      </w:pPr>
      <w:r w:rsidRPr="00177336">
        <w:rPr>
          <w:b/>
          <w:u w:val="single"/>
        </w:rPr>
        <w:t>Malování bytu</w:t>
      </w:r>
      <w:r w:rsidR="00177336" w:rsidRPr="00177336">
        <w:rPr>
          <w:b/>
          <w:u w:val="single"/>
        </w:rPr>
        <w:t xml:space="preserve"> 1+3</w:t>
      </w:r>
      <w:r w:rsidRPr="00177336">
        <w:rPr>
          <w:b/>
          <w:u w:val="single"/>
        </w:rPr>
        <w:t xml:space="preserve"> se zvýšeným stropem, </w:t>
      </w:r>
      <w:proofErr w:type="gramStart"/>
      <w:r w:rsidRPr="00177336">
        <w:rPr>
          <w:b/>
          <w:u w:val="single"/>
        </w:rPr>
        <w:t>byt  cca</w:t>
      </w:r>
      <w:proofErr w:type="gramEnd"/>
      <w:r w:rsidRPr="00177336">
        <w:rPr>
          <w:b/>
          <w:u w:val="single"/>
        </w:rPr>
        <w:t xml:space="preserve"> 80 m2, bílá barva</w:t>
      </w:r>
    </w:p>
    <w:p w:rsidR="000A7111" w:rsidRDefault="000A7111">
      <w:r>
        <w:t>kuchyň, 3x pokoj, koupelna, WC, chodba</w:t>
      </w:r>
    </w:p>
    <w:p w:rsidR="000A7111" w:rsidRDefault="000A7111"/>
    <w:p w:rsidR="000A7111" w:rsidRPr="000A7111" w:rsidRDefault="000A7111">
      <w:pPr>
        <w:rPr>
          <w:b/>
        </w:rPr>
      </w:pPr>
      <w:r w:rsidRPr="000A7111">
        <w:rPr>
          <w:b/>
        </w:rPr>
        <w:t>Natěračské práce – špaletová okna</w:t>
      </w:r>
      <w:r>
        <w:rPr>
          <w:b/>
        </w:rPr>
        <w:t xml:space="preserve"> </w:t>
      </w:r>
    </w:p>
    <w:p w:rsidR="000A7111" w:rsidRDefault="000A7111" w:rsidP="000A7111">
      <w:r>
        <w:t xml:space="preserve"> </w:t>
      </w:r>
      <w:r>
        <w:tab/>
        <w:t xml:space="preserve"> </w:t>
      </w:r>
      <w:proofErr w:type="gramStart"/>
      <w:r>
        <w:t>-  2 x tříkřídlá</w:t>
      </w:r>
      <w:proofErr w:type="gramEnd"/>
    </w:p>
    <w:p w:rsidR="000A7111" w:rsidRDefault="000A7111" w:rsidP="000A7111">
      <w:pPr>
        <w:ind w:firstLine="708"/>
      </w:pPr>
      <w:proofErr w:type="gramStart"/>
      <w:r>
        <w:t>-   3 x dvoukřídlá</w:t>
      </w:r>
      <w:proofErr w:type="gramEnd"/>
    </w:p>
    <w:p w:rsidR="000A7111" w:rsidRDefault="000A7111" w:rsidP="000A7111"/>
    <w:p w:rsidR="000A7111" w:rsidRPr="00177336" w:rsidRDefault="000A7111" w:rsidP="000A7111">
      <w:pPr>
        <w:rPr>
          <w:b/>
        </w:rPr>
      </w:pPr>
      <w:r w:rsidRPr="00177336">
        <w:rPr>
          <w:b/>
        </w:rPr>
        <w:t>Natěračské práce – radiátor</w:t>
      </w:r>
      <w:r w:rsidR="00177336">
        <w:rPr>
          <w:b/>
        </w:rPr>
        <w:t xml:space="preserve"> litinový</w:t>
      </w:r>
    </w:p>
    <w:p w:rsidR="000A7111" w:rsidRDefault="00177336" w:rsidP="000A7111">
      <w:pPr>
        <w:pStyle w:val="Odstavecseseznamem"/>
        <w:numPr>
          <w:ilvl w:val="0"/>
          <w:numId w:val="1"/>
        </w:numPr>
      </w:pPr>
      <w:r>
        <w:t>1 x nízký – 20 článků</w:t>
      </w:r>
    </w:p>
    <w:p w:rsidR="00177336" w:rsidRDefault="00177336" w:rsidP="000A7111">
      <w:pPr>
        <w:pStyle w:val="Odstavecseseznamem"/>
        <w:numPr>
          <w:ilvl w:val="0"/>
          <w:numId w:val="1"/>
        </w:numPr>
      </w:pPr>
      <w:r>
        <w:t>3 x běžný – 15, 28, 30 článků</w:t>
      </w:r>
    </w:p>
    <w:p w:rsidR="00177336" w:rsidRDefault="00177336" w:rsidP="000A7111">
      <w:pPr>
        <w:pStyle w:val="Odstavecseseznamem"/>
        <w:numPr>
          <w:ilvl w:val="0"/>
          <w:numId w:val="1"/>
        </w:numPr>
      </w:pPr>
      <w:r>
        <w:t>1x vysoký – 5 článků</w:t>
      </w:r>
    </w:p>
    <w:p w:rsidR="00177336" w:rsidRDefault="00177336" w:rsidP="00177336"/>
    <w:p w:rsidR="00177336" w:rsidRDefault="00177336" w:rsidP="00177336"/>
    <w:p w:rsidR="000A7111" w:rsidRDefault="000A7111" w:rsidP="000A7111"/>
    <w:p w:rsidR="00177336" w:rsidRPr="00177336" w:rsidRDefault="00177336" w:rsidP="00177336">
      <w:pPr>
        <w:rPr>
          <w:b/>
          <w:u w:val="single"/>
        </w:rPr>
      </w:pPr>
      <w:r w:rsidRPr="00177336">
        <w:rPr>
          <w:b/>
          <w:u w:val="single"/>
        </w:rPr>
        <w:t xml:space="preserve">Malování bytu 1+2 se zvýšeným stropem, </w:t>
      </w:r>
      <w:proofErr w:type="gramStart"/>
      <w:r w:rsidRPr="00177336">
        <w:rPr>
          <w:b/>
          <w:u w:val="single"/>
        </w:rPr>
        <w:t>byt  cca</w:t>
      </w:r>
      <w:proofErr w:type="gramEnd"/>
      <w:r w:rsidRPr="00177336">
        <w:rPr>
          <w:b/>
          <w:u w:val="single"/>
        </w:rPr>
        <w:t xml:space="preserve"> 65 m2, bílá barva</w:t>
      </w:r>
    </w:p>
    <w:p w:rsidR="00177336" w:rsidRDefault="00177336" w:rsidP="00177336">
      <w:r>
        <w:t>kuchyň, 2x pokoj, koupelna, WC, chodba, špajzka</w:t>
      </w:r>
    </w:p>
    <w:p w:rsidR="00177336" w:rsidRDefault="00177336" w:rsidP="00177336"/>
    <w:p w:rsidR="00177336" w:rsidRPr="000A7111" w:rsidRDefault="00177336" w:rsidP="00177336">
      <w:pPr>
        <w:rPr>
          <w:b/>
        </w:rPr>
      </w:pPr>
      <w:r w:rsidRPr="000A7111">
        <w:rPr>
          <w:b/>
        </w:rPr>
        <w:t>Natěračské práce – špaletová okna</w:t>
      </w:r>
      <w:r>
        <w:rPr>
          <w:b/>
        </w:rPr>
        <w:t xml:space="preserve"> a dveře</w:t>
      </w:r>
    </w:p>
    <w:p w:rsidR="00177336" w:rsidRDefault="00177336" w:rsidP="00177336">
      <w:pPr>
        <w:ind w:firstLine="708"/>
      </w:pPr>
      <w:proofErr w:type="gramStart"/>
      <w:r>
        <w:t>-   4 x dvoukřídlá</w:t>
      </w:r>
      <w:proofErr w:type="gramEnd"/>
    </w:p>
    <w:p w:rsidR="00177336" w:rsidRDefault="00177336" w:rsidP="00177336">
      <w:pPr>
        <w:ind w:firstLine="708"/>
      </w:pPr>
      <w:proofErr w:type="gramStart"/>
      <w:r>
        <w:t>-   4 x jednokřídlé</w:t>
      </w:r>
      <w:proofErr w:type="gramEnd"/>
    </w:p>
    <w:p w:rsidR="00177336" w:rsidRDefault="00177336" w:rsidP="00177336">
      <w:pPr>
        <w:ind w:firstLine="708"/>
      </w:pPr>
      <w:proofErr w:type="gramStart"/>
      <w:r>
        <w:t>-  1 x balkonové</w:t>
      </w:r>
      <w:proofErr w:type="gramEnd"/>
      <w:r>
        <w:t xml:space="preserve"> dveře, dvoukřídlé</w:t>
      </w:r>
    </w:p>
    <w:p w:rsidR="00177336" w:rsidRDefault="00177336" w:rsidP="00177336"/>
    <w:p w:rsidR="00177336" w:rsidRPr="00177336" w:rsidRDefault="00177336" w:rsidP="00177336">
      <w:pPr>
        <w:rPr>
          <w:b/>
        </w:rPr>
      </w:pPr>
      <w:r w:rsidRPr="00177336">
        <w:rPr>
          <w:b/>
        </w:rPr>
        <w:t>Natěračské práce – radiátor</w:t>
      </w:r>
      <w:r>
        <w:rPr>
          <w:b/>
        </w:rPr>
        <w:t xml:space="preserve"> litinový</w:t>
      </w:r>
    </w:p>
    <w:p w:rsidR="00177336" w:rsidRDefault="00177336" w:rsidP="00177336">
      <w:pPr>
        <w:pStyle w:val="Odstavecseseznamem"/>
        <w:numPr>
          <w:ilvl w:val="0"/>
          <w:numId w:val="1"/>
        </w:numPr>
      </w:pPr>
      <w:r>
        <w:t>4 x nízký – 26, 20, 12, 12 článků</w:t>
      </w:r>
    </w:p>
    <w:p w:rsidR="00177336" w:rsidRDefault="00177336" w:rsidP="00177336"/>
    <w:p w:rsidR="000A7111" w:rsidRDefault="000A7111" w:rsidP="00177336">
      <w:pPr>
        <w:pStyle w:val="Odstavecseseznamem"/>
        <w:ind w:left="1068"/>
      </w:pPr>
    </w:p>
    <w:sectPr w:rsidR="000A7111" w:rsidSect="003E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02D7"/>
    <w:multiLevelType w:val="hybridMultilevel"/>
    <w:tmpl w:val="EB3E70AA"/>
    <w:lvl w:ilvl="0" w:tplc="3D8A497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111"/>
    <w:rsid w:val="000A7111"/>
    <w:rsid w:val="00177336"/>
    <w:rsid w:val="00186315"/>
    <w:rsid w:val="00253D3A"/>
    <w:rsid w:val="003E09F0"/>
    <w:rsid w:val="0062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9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1</cp:revision>
  <dcterms:created xsi:type="dcterms:W3CDTF">2015-07-26T17:24:00Z</dcterms:created>
  <dcterms:modified xsi:type="dcterms:W3CDTF">2015-07-26T18:12:00Z</dcterms:modified>
</cp:coreProperties>
</file>