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1E" w:rsidRDefault="00CA1919" w:rsidP="00CA1919">
      <w:pPr>
        <w:jc w:val="center"/>
        <w:rPr>
          <w:b/>
          <w:noProof/>
          <w:sz w:val="52"/>
          <w:szCs w:val="52"/>
          <w:lang w:eastAsia="sk-SK"/>
        </w:rPr>
      </w:pPr>
      <w:r w:rsidRPr="00CA1919">
        <w:rPr>
          <w:b/>
          <w:noProof/>
          <w:sz w:val="52"/>
          <w:szCs w:val="52"/>
          <w:lang w:eastAsia="sk-SK"/>
        </w:rPr>
        <w:t>Ponuka na zateplovanie</w:t>
      </w:r>
    </w:p>
    <w:p w:rsidR="009E2E69" w:rsidRDefault="009E2E69" w:rsidP="00CA1919">
      <w:pPr>
        <w:jc w:val="center"/>
        <w:rPr>
          <w:b/>
          <w:noProof/>
          <w:sz w:val="52"/>
          <w:szCs w:val="52"/>
          <w:lang w:eastAsia="sk-SK"/>
        </w:rPr>
      </w:pPr>
    </w:p>
    <w:p w:rsidR="00CA1919" w:rsidRDefault="00CA1919" w:rsidP="00CA1919">
      <w:proofErr w:type="spellStart"/>
      <w:r>
        <w:t>Rigips</w:t>
      </w:r>
      <w:proofErr w:type="spellEnd"/>
      <w:r>
        <w:t xml:space="preserve"> </w:t>
      </w:r>
      <w:proofErr w:type="spellStart"/>
      <w:r>
        <w:t>Polyst.EPS</w:t>
      </w:r>
      <w:proofErr w:type="spellEnd"/>
      <w:r>
        <w:t xml:space="preserve"> 70 F 20x500x1000 30 KS/bal</w:t>
      </w:r>
      <w:r>
        <w:tab/>
      </w:r>
      <w:r>
        <w:tab/>
      </w:r>
      <w:r>
        <w:tab/>
      </w:r>
      <w:r>
        <w:tab/>
      </w:r>
      <w:r>
        <w:tab/>
        <w:t>40ks/20m2</w:t>
      </w:r>
    </w:p>
    <w:p w:rsidR="00CA1919" w:rsidRDefault="00CA1919" w:rsidP="00CA1919">
      <w:r>
        <w:t>TK Armovacia sieťka 145 g/m VERTEX 1,1x50m</w:t>
      </w:r>
      <w:r>
        <w:tab/>
      </w:r>
      <w:r>
        <w:tab/>
      </w:r>
      <w:r>
        <w:tab/>
      </w:r>
      <w:r>
        <w:tab/>
      </w:r>
      <w:r>
        <w:tab/>
        <w:t>7ks</w:t>
      </w:r>
    </w:p>
    <w:p w:rsidR="00CA1919" w:rsidRDefault="00CA1919" w:rsidP="00CA1919">
      <w:proofErr w:type="spellStart"/>
      <w:r>
        <w:t>Murexin</w:t>
      </w:r>
      <w:proofErr w:type="spellEnd"/>
      <w:r>
        <w:t xml:space="preserve"> XPS 30 GK 1250x600x40 (10ks/bal./7,5m2)</w:t>
      </w:r>
      <w:r>
        <w:tab/>
      </w:r>
      <w:r>
        <w:tab/>
      </w:r>
      <w:r>
        <w:tab/>
      </w:r>
      <w:r>
        <w:tab/>
        <w:t>100ks/ 50m2</w:t>
      </w:r>
    </w:p>
    <w:p w:rsidR="00CA1919" w:rsidRDefault="00CA1919" w:rsidP="00CA1919">
      <w:r>
        <w:t xml:space="preserve"> </w:t>
      </w:r>
      <w:proofErr w:type="spellStart"/>
      <w:r>
        <w:t>Isover</w:t>
      </w:r>
      <w:proofErr w:type="spellEnd"/>
      <w:r>
        <w:t xml:space="preserve"> EPS GREYWALL 1000x500x80 3,5m2/bal.</w:t>
      </w:r>
      <w:r>
        <w:tab/>
      </w:r>
      <w:r>
        <w:tab/>
      </w:r>
      <w:r>
        <w:tab/>
      </w:r>
      <w:r>
        <w:tab/>
        <w:t>500ks/250m2</w:t>
      </w:r>
    </w:p>
    <w:p w:rsidR="00CA1919" w:rsidRDefault="00CA1919" w:rsidP="00CA1919">
      <w:r>
        <w:t xml:space="preserve">TK </w:t>
      </w:r>
      <w:proofErr w:type="spellStart"/>
      <w:r>
        <w:t>Hmoždinka</w:t>
      </w:r>
      <w:proofErr w:type="spellEnd"/>
      <w:r>
        <w:t xml:space="preserve"> FI M tan.10x160 s </w:t>
      </w:r>
      <w:proofErr w:type="spellStart"/>
      <w:r>
        <w:t>oc.tŕň.a</w:t>
      </w:r>
      <w:proofErr w:type="spellEnd"/>
      <w:r>
        <w:t xml:space="preserve"> plast. Hlavou</w:t>
      </w:r>
      <w:r>
        <w:tab/>
      </w:r>
      <w:r>
        <w:tab/>
      </w:r>
      <w:r>
        <w:tab/>
      </w:r>
      <w:r>
        <w:tab/>
        <w:t>1400ks</w:t>
      </w:r>
    </w:p>
    <w:p w:rsidR="00CA1919" w:rsidRDefault="00CA1919" w:rsidP="00CA1919">
      <w:proofErr w:type="spellStart"/>
      <w:r>
        <w:t>Isover</w:t>
      </w:r>
      <w:proofErr w:type="spellEnd"/>
      <w:r>
        <w:t xml:space="preserve"> EPS GREYWALL 1000x500x120 2,5m2/bal.</w:t>
      </w:r>
      <w:r>
        <w:tab/>
      </w:r>
      <w:r>
        <w:tab/>
      </w:r>
      <w:r>
        <w:tab/>
      </w:r>
      <w:r>
        <w:tab/>
        <w:t>50ks/ 25m2</w:t>
      </w:r>
    </w:p>
    <w:p w:rsidR="00CA1919" w:rsidRDefault="00CA1919" w:rsidP="00CA1919">
      <w:proofErr w:type="spellStart"/>
      <w:r>
        <w:t>Terranova</w:t>
      </w:r>
      <w:proofErr w:type="spellEnd"/>
      <w:r>
        <w:t xml:space="preserve"> ST IN W300 - 25kg tmel na </w:t>
      </w:r>
      <w:proofErr w:type="spellStart"/>
      <w:r>
        <w:t>zateplovanie</w:t>
      </w:r>
      <w:proofErr w:type="spellEnd"/>
      <w:r>
        <w:t xml:space="preserve"> 12q/</w:t>
      </w:r>
      <w:r>
        <w:tab/>
      </w:r>
      <w:r>
        <w:tab/>
      </w:r>
      <w:r>
        <w:tab/>
        <w:t>24q</w:t>
      </w:r>
    </w:p>
    <w:p w:rsidR="00852FCF" w:rsidRPr="00B753CA" w:rsidRDefault="00852FCF" w:rsidP="00852FCF">
      <w:pPr>
        <w:spacing w:after="0" w:line="240" w:lineRule="auto"/>
        <w:rPr>
          <w:rFonts w:ascii="Arial" w:eastAsia="Times New Roman" w:hAnsi="Arial" w:cs="Arial"/>
          <w:bCs/>
          <w:color w:val="000000"/>
          <w:lang w:eastAsia="sk-SK"/>
        </w:rPr>
      </w:pPr>
      <w:r w:rsidRPr="00852FCF"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  <w:br/>
      </w:r>
      <w:r w:rsidRPr="00B753CA">
        <w:rPr>
          <w:rFonts w:ascii="Arial" w:eastAsia="Times New Roman" w:hAnsi="Arial" w:cs="Arial"/>
          <w:bCs/>
          <w:color w:val="000000"/>
          <w:lang w:eastAsia="sk-SK"/>
        </w:rPr>
        <w:t>Rohový profil so sieťkou hliníkový </w:t>
      </w:r>
      <w:r w:rsidR="00DD4914" w:rsidRPr="00B753CA">
        <w:rPr>
          <w:rFonts w:ascii="Arial" w:eastAsia="Times New Roman" w:hAnsi="Arial" w:cs="Arial"/>
          <w:bCs/>
          <w:color w:val="000000"/>
          <w:lang w:eastAsia="sk-SK"/>
        </w:rPr>
        <w:tab/>
      </w:r>
      <w:r w:rsidR="00DD4914" w:rsidRPr="00B753CA">
        <w:rPr>
          <w:rFonts w:ascii="Arial" w:eastAsia="Times New Roman" w:hAnsi="Arial" w:cs="Arial"/>
          <w:bCs/>
          <w:color w:val="000000"/>
          <w:lang w:eastAsia="sk-SK"/>
        </w:rPr>
        <w:tab/>
      </w:r>
      <w:r w:rsidR="00DD4914" w:rsidRPr="00B753CA">
        <w:rPr>
          <w:rFonts w:ascii="Arial" w:eastAsia="Times New Roman" w:hAnsi="Arial" w:cs="Arial"/>
          <w:bCs/>
          <w:color w:val="000000"/>
          <w:lang w:eastAsia="sk-SK"/>
        </w:rPr>
        <w:tab/>
      </w:r>
      <w:r w:rsidR="00DD4914" w:rsidRPr="00B753CA">
        <w:rPr>
          <w:rFonts w:ascii="Arial" w:eastAsia="Times New Roman" w:hAnsi="Arial" w:cs="Arial"/>
          <w:bCs/>
          <w:color w:val="000000"/>
          <w:lang w:eastAsia="sk-SK"/>
        </w:rPr>
        <w:tab/>
      </w:r>
      <w:r w:rsidR="00DD4914" w:rsidRPr="00B753CA">
        <w:rPr>
          <w:rFonts w:ascii="Arial" w:eastAsia="Times New Roman" w:hAnsi="Arial" w:cs="Arial"/>
          <w:bCs/>
          <w:color w:val="000000"/>
          <w:lang w:eastAsia="sk-SK"/>
        </w:rPr>
        <w:tab/>
      </w:r>
      <w:r w:rsidR="00DD4914" w:rsidRPr="00B753CA">
        <w:rPr>
          <w:rFonts w:ascii="Arial" w:eastAsia="Times New Roman" w:hAnsi="Arial" w:cs="Arial"/>
          <w:bCs/>
          <w:color w:val="000000"/>
          <w:lang w:eastAsia="sk-SK"/>
        </w:rPr>
        <w:tab/>
        <w:t>55ks</w:t>
      </w:r>
    </w:p>
    <w:p w:rsidR="00B753CA" w:rsidRPr="00B753CA" w:rsidRDefault="00B753CA" w:rsidP="00852FCF">
      <w:pPr>
        <w:spacing w:after="0" w:line="240" w:lineRule="auto"/>
        <w:rPr>
          <w:rFonts w:ascii="Arial" w:eastAsia="Times New Roman" w:hAnsi="Arial" w:cs="Arial"/>
          <w:bCs/>
          <w:color w:val="000000"/>
          <w:lang w:eastAsia="sk-SK"/>
        </w:rPr>
      </w:pPr>
    </w:p>
    <w:p w:rsidR="00B753CA" w:rsidRDefault="00B753CA" w:rsidP="00852FC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lang w:eastAsia="sk-SK"/>
        </w:rPr>
      </w:pPr>
    </w:p>
    <w:p w:rsidR="00B753CA" w:rsidRPr="00B753CA" w:rsidRDefault="00B753CA" w:rsidP="00B753CA">
      <w:pPr>
        <w:shd w:val="clear" w:color="auto" w:fill="F3F3F3"/>
        <w:spacing w:after="0" w:line="240" w:lineRule="atLeast"/>
        <w:outlineLvl w:val="1"/>
        <w:rPr>
          <w:rFonts w:ascii="Arial" w:eastAsia="Times New Roman" w:hAnsi="Arial" w:cs="Arial"/>
          <w:bCs/>
          <w:color w:val="000000"/>
          <w:lang w:eastAsia="sk-SK"/>
        </w:rPr>
      </w:pPr>
      <w:hyperlink r:id="rId4" w:history="1">
        <w:r w:rsidRPr="00B753CA">
          <w:rPr>
            <w:rFonts w:ascii="Arial" w:eastAsia="Times New Roman" w:hAnsi="Arial" w:cs="Arial"/>
            <w:bCs/>
            <w:color w:val="000000"/>
            <w:lang w:eastAsia="sk-SK"/>
          </w:rPr>
          <w:t xml:space="preserve">Okenný </w:t>
        </w:r>
        <w:proofErr w:type="spellStart"/>
        <w:r w:rsidRPr="00B753CA">
          <w:rPr>
            <w:rFonts w:ascii="Arial" w:eastAsia="Times New Roman" w:hAnsi="Arial" w:cs="Arial"/>
            <w:bCs/>
            <w:color w:val="000000"/>
            <w:lang w:eastAsia="sk-SK"/>
          </w:rPr>
          <w:t>začisťovací</w:t>
        </w:r>
        <w:proofErr w:type="spellEnd"/>
        <w:r w:rsidRPr="00B753CA">
          <w:rPr>
            <w:rFonts w:ascii="Arial" w:eastAsia="Times New Roman" w:hAnsi="Arial" w:cs="Arial"/>
            <w:bCs/>
            <w:color w:val="000000"/>
            <w:lang w:eastAsia="sk-SK"/>
          </w:rPr>
          <w:t xml:space="preserve"> profil APU so sieťkou </w:t>
        </w:r>
      </w:hyperlink>
      <w:r>
        <w:rPr>
          <w:rFonts w:ascii="Arial" w:eastAsia="Times New Roman" w:hAnsi="Arial" w:cs="Arial"/>
          <w:bCs/>
          <w:color w:val="000000"/>
          <w:lang w:eastAsia="sk-SK"/>
        </w:rPr>
        <w:tab/>
      </w:r>
      <w:r>
        <w:rPr>
          <w:rFonts w:ascii="Arial" w:eastAsia="Times New Roman" w:hAnsi="Arial" w:cs="Arial"/>
          <w:bCs/>
          <w:color w:val="000000"/>
          <w:lang w:eastAsia="sk-SK"/>
        </w:rPr>
        <w:tab/>
      </w:r>
      <w:r>
        <w:rPr>
          <w:rFonts w:ascii="Arial" w:eastAsia="Times New Roman" w:hAnsi="Arial" w:cs="Arial"/>
          <w:bCs/>
          <w:color w:val="000000"/>
          <w:lang w:eastAsia="sk-SK"/>
        </w:rPr>
        <w:tab/>
      </w:r>
      <w:r>
        <w:rPr>
          <w:rFonts w:ascii="Arial" w:eastAsia="Times New Roman" w:hAnsi="Arial" w:cs="Arial"/>
          <w:bCs/>
          <w:color w:val="000000"/>
          <w:lang w:eastAsia="sk-SK"/>
        </w:rPr>
        <w:tab/>
      </w:r>
      <w:r>
        <w:rPr>
          <w:rFonts w:ascii="Arial" w:eastAsia="Times New Roman" w:hAnsi="Arial" w:cs="Arial"/>
          <w:bCs/>
          <w:color w:val="000000"/>
          <w:lang w:eastAsia="sk-SK"/>
        </w:rPr>
        <w:tab/>
        <w:t>21ks</w:t>
      </w:r>
    </w:p>
    <w:p w:rsidR="00B753CA" w:rsidRPr="00DD4914" w:rsidRDefault="00B753CA" w:rsidP="00852F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852FCF" w:rsidRPr="00CA1919" w:rsidRDefault="00852FCF" w:rsidP="00CA1919">
      <w:pPr>
        <w:rPr>
          <w:b/>
          <w:sz w:val="52"/>
          <w:szCs w:val="52"/>
        </w:rPr>
      </w:pPr>
    </w:p>
    <w:sectPr w:rsidR="00852FCF" w:rsidRPr="00CA1919" w:rsidSect="000E71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71E9"/>
    <w:rsid w:val="00074F6A"/>
    <w:rsid w:val="000E71E9"/>
    <w:rsid w:val="002201F5"/>
    <w:rsid w:val="002C3AB7"/>
    <w:rsid w:val="00325098"/>
    <w:rsid w:val="0043718D"/>
    <w:rsid w:val="005552F1"/>
    <w:rsid w:val="00564D48"/>
    <w:rsid w:val="00852FCF"/>
    <w:rsid w:val="009E2E69"/>
    <w:rsid w:val="00A01FA9"/>
    <w:rsid w:val="00A2221E"/>
    <w:rsid w:val="00AD4884"/>
    <w:rsid w:val="00AF43A1"/>
    <w:rsid w:val="00B14BA8"/>
    <w:rsid w:val="00B753CA"/>
    <w:rsid w:val="00BA4239"/>
    <w:rsid w:val="00C06CA3"/>
    <w:rsid w:val="00CA1919"/>
    <w:rsid w:val="00DD4914"/>
    <w:rsid w:val="00DF536E"/>
    <w:rsid w:val="00EC2896"/>
    <w:rsid w:val="00F8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21E"/>
  </w:style>
  <w:style w:type="paragraph" w:styleId="Nadpis2">
    <w:name w:val="heading 2"/>
    <w:basedOn w:val="Normln"/>
    <w:link w:val="Nadpis2Char"/>
    <w:uiPriority w:val="9"/>
    <w:qFormat/>
    <w:rsid w:val="00B75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1E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52FCF"/>
    <w:rPr>
      <w:b/>
      <w:bCs/>
    </w:rPr>
  </w:style>
  <w:style w:type="character" w:customStyle="1" w:styleId="apple-converted-space">
    <w:name w:val="apple-converted-space"/>
    <w:basedOn w:val="Standardnpsmoodstavce"/>
    <w:rsid w:val="00852FCF"/>
  </w:style>
  <w:style w:type="character" w:customStyle="1" w:styleId="Nadpis2Char">
    <w:name w:val="Nadpis 2 Char"/>
    <w:basedOn w:val="Standardnpsmoodstavce"/>
    <w:link w:val="Nadpis2"/>
    <w:uiPriority w:val="9"/>
    <w:rsid w:val="00B753C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B753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tavmat.sk/detail/okenny-zacistovaci-profil-apu-so-sietkou-2-4-m-6mm-bal-20ks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Ondrej</cp:lastModifiedBy>
  <cp:revision>5</cp:revision>
  <dcterms:created xsi:type="dcterms:W3CDTF">2017-04-12T16:53:00Z</dcterms:created>
  <dcterms:modified xsi:type="dcterms:W3CDTF">2017-04-12T17:38:00Z</dcterms:modified>
</cp:coreProperties>
</file>