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0E79" w:rsidRDefault="00490E79" w:rsidP="00490E79">
      <w:pPr>
        <w:rPr>
          <w:b/>
          <w:caps/>
          <w:noProof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Cs w:val="56"/>
          <w:lang w:eastAsia="cs-CZ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0E03DBDA" wp14:editId="4515EC8C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104765" cy="6488430"/>
                <wp:effectExtent l="0" t="0" r="0" b="0"/>
                <wp:wrapSquare wrapText="bothSides"/>
                <wp:docPr id="61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765" cy="648843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90E79" w:rsidRDefault="00490E79">
                            <w:pPr>
                              <w:pStyle w:val="Nadpis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</w:rPr>
                            </w:pPr>
                          </w:p>
                          <w:p w:rsidR="003D3DC4" w:rsidRDefault="003D3DC4">
                            <w:pPr>
                              <w:pStyle w:val="Nadpis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Rozměry a materiál.</w:t>
                            </w:r>
                          </w:p>
                          <w:p w:rsidR="003D3DC4" w:rsidRDefault="003D3DC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Rozměry  </w:t>
                            </w:r>
                            <w:r w:rsidR="00490E7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celkové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délka  380 cm,  výška 200 cm, </w:t>
                            </w:r>
                          </w:p>
                          <w:p w:rsidR="003D3DC4" w:rsidRDefault="003D3DC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3D3DC4"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Obvodový rám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Fe jekl 6 x 4 cm s nabodovaným L profilem 4 x 4 cm  o síle</w:t>
                            </w:r>
                          </w:p>
                          <w:p w:rsidR="003D3DC4" w:rsidRDefault="003D3DC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3 - 5 mm, do kterého je vsazena dřevěná výplň z  palubek o síle 2,5 - 3 cm, šířka 10 cm a výšky 187 cm. Palubky jsou uchyceny na koncích šrouby se zapuštěnou hlavou a zevnitř dvora zpevněny přidaným ocelovým pásem o šířce 5 cm a tloušťce 5 mm,  ke kterému jsou přichyceny vruty (cca v jedné třetině výšky brány) . </w:t>
                            </w:r>
                            <w:r w:rsidR="00490E7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Ve spodní části brány je část rámu brány, v místě branky řešena místo jeklu v délce 1 metr profilem L 4 x 4 cm tloušťky 5 mm.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90E79" w:rsidRDefault="003D3DC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3D3DC4"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Branka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3D3DC4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rám  Fe profil L 4 x 4 o síle 5 mm vyplněna palubkami a zpevněna ocelovým pásem stejně jako brána. </w:t>
                            </w:r>
                            <w:r w:rsidR="00490E7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Zadlabávací zámek, opatřen koulí z venku, je upevněn v pouzdře z plechu, které je navařeno na rám branky ve výšce cca</w:t>
                            </w:r>
                          </w:p>
                          <w:p w:rsidR="00490E79" w:rsidRDefault="00490E7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90 cm od spodní strany branky. Branka je na přiměřeně pevných 3 pantech</w:t>
                            </w:r>
                          </w:p>
                          <w:p w:rsidR="003D3DC4" w:rsidRDefault="00490E7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 otevírá se do dvora.</w:t>
                            </w:r>
                          </w:p>
                          <w:p w:rsidR="003D3DC4" w:rsidRPr="003D3DC4" w:rsidRDefault="003D3DC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matický obrazec 14" o:spid="_x0000_s1026" style="position:absolute;margin-left:350.75pt;margin-top:0;width:401.95pt;height:510.9pt;z-index:251661312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AQXAIAAMwEAAAOAAAAZHJzL2Uyb0RvYy54bWysVM1u1DAQviPxDpbvNEm7u12iZquqVRFS&#10;gYrCAziOswl1PGbs3ez23XrixRg72XQBiQPiEnns+b755i8Xl7tOs61C14IpeHaScqaMhKo164J/&#10;/XL7ZsmZ88JUQoNRBd8rxy9Xr19d9DZXp9CArhQyIjEu723BG+9tniRONqoT7gSsMvRYA3bCk4nr&#10;pELRE3unk9M0XSQ9YGURpHKObm+GR76K/HWtpP9U1055pgtO2nz8YvyW4ZusLkS+RmGbVo4yxD+o&#10;6ERrKOhEdSO8YBts/6DqWongoPYnEroE6rqVKuZA2WTpb9k8NMKqmAsVx9mpTO7/0cqP23tkbVXw&#10;RcaZER316GrjgcrdyscfzwxKFE9KsmwWatVblxPkwd5jyNbZO5CPjhm4boRZqytE6BslKlKYBf/k&#10;F0AwHEFZ2X+AiiIJihTLtquxC4RUELaL3dlP3VE7zyRdzrN0dr6YcybpbTFbLmdnsX+JyA9wi86/&#10;U9CxcCg4UvsjvdjeOR/kiPzgEqIZuG21jiOgDetJ83x5Po+I6Ykg2gRnkjGSHNIYyuH8XqvgoM1n&#10;VVMpo/5w4SSuy2uNbJg3WgiawMPURV4CBMeaVEzYLE3PooS4Ayrgt4KmV/uhopN7FBVHfMKmI/Dv&#10;cdUBFGOD8RO+E98Ap76NmYV0/a7cxSmJGsJNCdWeOokwrBT9AujQAD5x1tM6Fdx93whUnOn3hqbh&#10;bTabhf07NvDYKI8NYSRRFdxzNhyv/VDDjcV23VCkbOxSmNW6jb19UTXOHa1MbPm43mEnj+3o9fIT&#10;Wv0EAAD//wMAUEsDBBQABgAIAAAAIQAVfr7+2wAAAAYBAAAPAAAAZHJzL2Rvd25yZXYueG1sTI9B&#10;S8QwEIXvgv8hjODNTbqCdGvTRQQvsgetq16nTWy7JpPSpLv13zt60cuD4T3e+6bcLt6Jo53iEEhD&#10;tlIgLLXBDNRp2L88XOUgYkIy6AJZDV82wrY6PyuxMOFEz/ZYp05wCcUCNfQpjYWUse2tx7gKoyX2&#10;PsLkMfE5ddJMeOJy7+RaqRvpcSBe6HG0971tP+vZa8DXp7o7vG8OrtnNj9IMu+xtH7W+vFjubkEk&#10;u6S/MPzgMzpUzNSEmUwUTgM/kn6VvVxdb0A0HFLrLAdZlfI/fvUNAAD//wMAUEsBAi0AFAAGAAgA&#10;AAAhALaDOJL+AAAA4QEAABMAAAAAAAAAAAAAAAAAAAAAAFtDb250ZW50X1R5cGVzXS54bWxQSwEC&#10;LQAUAAYACAAAACEAOP0h/9YAAACUAQAACwAAAAAAAAAAAAAAAAAvAQAAX3JlbHMvLnJlbHNQSwEC&#10;LQAUAAYACAAAACEAn9eQEFwCAADMBAAADgAAAAAAAAAAAAAAAAAuAgAAZHJzL2Uyb0RvYy54bWxQ&#10;SwECLQAUAAYACAAAACEAFX6+/tsAAAAGAQAADwAAAAAAAAAAAAAAAAC2BAAAZHJzL2Rvd25yZXYu&#10;eG1sUEsFBgAAAAAEAAQA8wAAAL4FAAAAAA==&#10;" o:allowincell="f" filled="f" stroked="f" strokeweight="1.25pt">
                <v:textbox inset=",7.2pt,,7.2pt">
                  <w:txbxContent>
                    <w:p w:rsidR="00490E79" w:rsidRDefault="00490E79">
                      <w:pPr>
                        <w:pStyle w:val="Nadpis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</w:rPr>
                      </w:pPr>
                    </w:p>
                    <w:p w:rsidR="003D3DC4" w:rsidRDefault="003D3DC4">
                      <w:pPr>
                        <w:pStyle w:val="Nadpis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Rozměry a materiál.</w:t>
                      </w:r>
                    </w:p>
                    <w:p w:rsidR="003D3DC4" w:rsidRDefault="003D3DC4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Rozměry  </w:t>
                      </w:r>
                      <w:r w:rsidR="00490E79">
                        <w:rPr>
                          <w:color w:val="1F497D" w:themeColor="text2"/>
                          <w:sz w:val="24"/>
                          <w:szCs w:val="24"/>
                        </w:rPr>
                        <w:t>celkové</w:t>
                      </w:r>
                      <w:proofErr w:type="gramEnd"/>
                      <w:r w:rsidR="00490E7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délka  380 cm,  výška 200 cm, </w:t>
                      </w:r>
                    </w:p>
                    <w:p w:rsidR="003D3DC4" w:rsidRDefault="003D3DC4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3D3DC4"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>Obvodový rám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Fe</w:t>
                      </w:r>
                      <w:proofErr w:type="spellEnd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jekl 6 x 4 cm s </w:t>
                      </w:r>
                      <w:proofErr w:type="spell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nabodovaným</w:t>
                      </w:r>
                      <w:proofErr w:type="spellEnd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L profilem 4 x 4 </w:t>
                      </w:r>
                      <w:proofErr w:type="gram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cm  o síle</w:t>
                      </w:r>
                      <w:proofErr w:type="gramEnd"/>
                    </w:p>
                    <w:p w:rsidR="003D3DC4" w:rsidRDefault="003D3DC4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3 - 5 mm, do kterého je vsazena dřevěná </w:t>
                      </w:r>
                      <w:proofErr w:type="gram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výplň z  palubek</w:t>
                      </w:r>
                      <w:proofErr w:type="gramEnd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o síle 2,5 - 3 cm, šířka 10 cm a výšky 187 cm. Palubky jsou uchyceny na koncích šrouby se zapuštěnou hlavou a zevnitř dvora zpevněny přidaným ocelovým pásem o šířce 5 cm a tloušťce 5 mm,  ke kterému jsou přichyceny vruty (cca v jedné třetině výšky </w:t>
                      </w:r>
                      <w:proofErr w:type="gram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brány) . </w:t>
                      </w:r>
                      <w:r w:rsidR="00490E79">
                        <w:rPr>
                          <w:color w:val="1F497D" w:themeColor="text2"/>
                          <w:sz w:val="24"/>
                          <w:szCs w:val="24"/>
                        </w:rPr>
                        <w:t>Ve</w:t>
                      </w:r>
                      <w:proofErr w:type="gramEnd"/>
                      <w:r w:rsidR="00490E7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spodní části brány je část rámu brány, v místě branky řešena místo </w:t>
                      </w:r>
                      <w:proofErr w:type="spellStart"/>
                      <w:r w:rsidR="00490E79">
                        <w:rPr>
                          <w:color w:val="1F497D" w:themeColor="text2"/>
                          <w:sz w:val="24"/>
                          <w:szCs w:val="24"/>
                        </w:rPr>
                        <w:t>jeklu</w:t>
                      </w:r>
                      <w:proofErr w:type="spellEnd"/>
                      <w:r w:rsidR="00490E7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v délce 1 metr profilem L 4 x 4 cm tloušťky 5 mm.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90E79" w:rsidRDefault="003D3DC4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proofErr w:type="gramStart"/>
                      <w:r w:rsidRPr="003D3DC4"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>Branka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3D3DC4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rám</w:t>
                      </w:r>
                      <w:proofErr w:type="gramEnd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Fe</w:t>
                      </w:r>
                      <w:proofErr w:type="spellEnd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profil L 4 x 4 o síle 5 mm vyplněna palubkami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a zpevněna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ocelovým pásem stejně jako brána. </w:t>
                      </w:r>
                      <w:proofErr w:type="spellStart"/>
                      <w:r w:rsidR="00490E79">
                        <w:rPr>
                          <w:color w:val="1F497D" w:themeColor="text2"/>
                          <w:sz w:val="24"/>
                          <w:szCs w:val="24"/>
                        </w:rPr>
                        <w:t>Zadlabávací</w:t>
                      </w:r>
                      <w:proofErr w:type="spellEnd"/>
                      <w:r w:rsidR="00490E7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zámek, opatřen koulí z venku, je upevněn v pouzdře z plechu, které je navařeno na rám branky ve výšce cca</w:t>
                      </w:r>
                    </w:p>
                    <w:p w:rsidR="00490E79" w:rsidRDefault="00490E79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90 cm od spodní strany branky. Branka je na přiměřeně pevných 3 pantech</w:t>
                      </w:r>
                    </w:p>
                    <w:p w:rsidR="003D3DC4" w:rsidRDefault="00490E79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a otevírá se do dvora.</w:t>
                      </w:r>
                    </w:p>
                    <w:p w:rsidR="003D3DC4" w:rsidRPr="003D3DC4" w:rsidRDefault="003D3DC4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B4B6A" wp14:editId="16491DAB">
                <wp:simplePos x="0" y="0"/>
                <wp:positionH relativeFrom="column">
                  <wp:posOffset>1362075</wp:posOffset>
                </wp:positionH>
                <wp:positionV relativeFrom="paragraph">
                  <wp:posOffset>-209550</wp:posOffset>
                </wp:positionV>
                <wp:extent cx="8296275" cy="4953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DC4" w:rsidRPr="00490E79" w:rsidRDefault="003D3DC4" w:rsidP="00490E79">
                            <w:pPr>
                              <w:pStyle w:val="Nadpis1"/>
                              <w:pBdr>
                                <w:left w:val="single" w:sz="6" w:space="31" w:color="4F81BD" w:themeColor="accent1"/>
                              </w:pBdr>
                              <w:spacing w:before="0" w:after="240"/>
                              <w:rPr>
                                <w:rFonts w:eastAsiaTheme="minorHAnsi"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E79">
                              <w:rPr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Vstupní brána do dvora s vloženými vrátky.</w:t>
                            </w:r>
                          </w:p>
                          <w:p w:rsidR="00490E79" w:rsidRDefault="00490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107.25pt;margin-top:-16.5pt;width:65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haNQIAAFsEAAAOAAAAZHJzL2Uyb0RvYy54bWysVM1uGjEQvlfqO1i+l4UtJGHFEtFEVJWi&#10;JBJUORuvza5ke1zbsEvfqM/RF+vYC4SmPVW9mPnb8cz3fWZ222lF9sL5BkxJR4MhJcJwqBqzLenX&#10;9fLDDSU+MFMxBUaU9CA8vZ2/fzdrbSFyqEFVwhFsYnzR2pLWIdgiyzyvhWZ+AFYYTEpwmgV03Tar&#10;HGuxu1ZZPhxeZS24yjrgwnuM3vdJOk/9pRQ8PEnpRSCqpDhbSKdL5yae2XzGiq1jtm74cQz2D1No&#10;1hi89NzqngVGdq75o5VuuAMPMgw46AykbLhIO+A2o+GbbVY1syLtguB4e4bJ/7+2/HH/7EhTlTSn&#10;xDCNFK1FF2D/8wexoATJI0St9QVWrizWhu4TdEj1Ke4xGDfvpNPxF3cimEewD2eAsSPhGLzJp1f5&#10;9YQSjrnxdPJxmBjIXr+2zofPAjSJRkkdEphwZfsHH3ASLD2VxMsMLBulEonK/BbAwj4ikgqOX8dF&#10;+oGjFbpNd9xuA9UBl3PQK8RbvmxwggfmwzNzKAncB2UenvCQCtqSwtGipAb3/W/xWI9MYZaSFiVW&#10;Uv9tx5ygRH0xyOF0NB5HTSZnPLnO0XGXmc1lxuz0HaCKR/igLE9mrA/qZEoH+gVfwyLeiilmON5d&#10;0nAy70IvfHxNXCwWqQhVaFl4MCvLY+sIYcR33b0wZ48kBKTvEU5iZMUbLvraHvzFLoBsElER4B5V&#10;ZC06qODE3/G1xSdy6aeq1/+E+S8AAAD//wMAUEsDBBQABgAIAAAAIQDnG9+F3gAAAAsBAAAPAAAA&#10;ZHJzL2Rvd25yZXYueG1sTI/BTsMwDIbvSLxDZCRuW9KuRaPUnRCIK4gBk7hlTdZWNE7VZGt5e7wT&#10;u9nyp9/fX25m14uTHUPnCSFZKhCWam86ahA+P14WaxAhajK692QRfm2ATXV9VerC+Ine7WkbG8Eh&#10;FAqN0MY4FFKGurVOh6UfLPHt4EenI69jI82oJw53vUyVupNOd8QfWj3Yp9bWP9ujQ/h6PXzvMvXW&#10;PLt8mPysJLl7iXh7Mz8+gIh2jv8wnPVZHSp22vsjmSB6hDTJckYRFqsVlzoTeZrwtEfIcgWyKuVl&#10;h+oPAAD//wMAUEsBAi0AFAAGAAgAAAAhALaDOJL+AAAA4QEAABMAAAAAAAAAAAAAAAAAAAAAAFtD&#10;b250ZW50X1R5cGVzXS54bWxQSwECLQAUAAYACAAAACEAOP0h/9YAAACUAQAACwAAAAAAAAAAAAAA&#10;AAAvAQAAX3JlbHMvLnJlbHNQSwECLQAUAAYACAAAACEAojO4WjUCAABbBAAADgAAAAAAAAAAAAAA&#10;AAAuAgAAZHJzL2Uyb0RvYy54bWxQSwECLQAUAAYACAAAACEA5xvfhd4AAAALAQAADwAAAAAAAAAA&#10;AAAAAACPBAAAZHJzL2Rvd25yZXYueG1sUEsFBgAAAAAEAAQA8wAAAJoFAAAAAA==&#10;" filled="f" stroked="f">
                <v:fill o:detectmouseclick="t"/>
                <v:textbox>
                  <w:txbxContent>
                    <w:p w:rsidR="003D3DC4" w:rsidRPr="00490E79" w:rsidRDefault="003D3DC4" w:rsidP="00490E79">
                      <w:pPr>
                        <w:pStyle w:val="Nadpis1"/>
                        <w:pBdr>
                          <w:left w:val="single" w:sz="6" w:space="31" w:color="4F81BD" w:themeColor="accent1"/>
                        </w:pBdr>
                        <w:spacing w:before="0" w:after="240"/>
                        <w:rPr>
                          <w:rFonts w:eastAsiaTheme="minorHAnsi"/>
                          <w:caps/>
                          <w:noProof/>
                          <w:color w:val="000000" w:themeColor="tex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E79">
                        <w:rPr>
                          <w:caps/>
                          <w:noProof/>
                          <w:color w:val="000000" w:themeColor="tex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Vstupní brána do dvora s vloženými vrátky.</w:t>
                      </w:r>
                    </w:p>
                    <w:p w:rsidR="00490E79" w:rsidRDefault="00490E79"/>
                  </w:txbxContent>
                </v:textbox>
              </v:shape>
            </w:pict>
          </mc:Fallback>
        </mc:AlternateContent>
      </w:r>
    </w:p>
    <w:p w:rsidR="00490E79" w:rsidRPr="00490E79" w:rsidRDefault="00490E79" w:rsidP="00490E79">
      <w:pPr>
        <w:rPr>
          <w:b/>
          <w:caps/>
          <w:noProof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0E79">
        <w:rPr>
          <w:b/>
          <w:caps/>
          <w:noProof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Pohled ze dvora</w:t>
      </w:r>
      <w:r>
        <w:rPr>
          <w:noProof/>
        </w:rPr>
        <w:t xml:space="preserve"> </w:t>
      </w:r>
      <w:r w:rsidRPr="00490E79">
        <w:rPr>
          <w:b/>
          <w:caps/>
          <w:noProof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90E79" w:rsidRDefault="00490E79" w:rsidP="003D3DC4">
      <w:r>
        <w:rPr>
          <w:noProof/>
          <w:lang w:eastAsia="cs-CZ"/>
        </w:rPr>
        <w:drawing>
          <wp:inline distT="0" distB="0" distL="0" distR="0" wp14:anchorId="4B8C4CB5" wp14:editId="60679F68">
            <wp:extent cx="4095750" cy="28023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201" cy="280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4C" w:rsidRPr="00490E79" w:rsidRDefault="00490E79" w:rsidP="00490E79">
      <w:r w:rsidRPr="00490E79">
        <w:rPr>
          <w:b/>
          <w:caps/>
          <w:noProof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Pohled </w:t>
      </w:r>
      <w:r>
        <w:rPr>
          <w:b/>
          <w:caps/>
          <w:noProof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 ulice</w:t>
      </w:r>
      <w:r>
        <w:rPr>
          <w:noProof/>
        </w:rPr>
        <w:t xml:space="preserve"> </w:t>
      </w:r>
      <w:r w:rsidRPr="00490E79">
        <w:rPr>
          <w:b/>
          <w:caps/>
          <w:noProof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noProof/>
          <w:lang w:eastAsia="cs-CZ"/>
        </w:rPr>
        <w:drawing>
          <wp:inline distT="0" distB="0" distL="0" distR="0" wp14:anchorId="0516C607" wp14:editId="002643D1">
            <wp:extent cx="4128423" cy="2457450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5530" cy="246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C4C" w:rsidRPr="00490E79" w:rsidSect="003D3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C4"/>
    <w:rsid w:val="003D3DC4"/>
    <w:rsid w:val="00490E79"/>
    <w:rsid w:val="00D32C4C"/>
    <w:rsid w:val="00D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3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DC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3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DC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2013-03-15T09:40:00Z</dcterms:created>
  <dcterms:modified xsi:type="dcterms:W3CDTF">2013-03-15T09:40:00Z</dcterms:modified>
</cp:coreProperties>
</file>