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6" w:rsidRDefault="004C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Poptávám níže uvedená okna a dveře – barva bílá</w:t>
      </w:r>
    </w:p>
    <w:p w:rsidR="004C3066" w:rsidRDefault="004C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Okna jednoduchá, nedělená, klasické otvírání, výklop (</w:t>
      </w:r>
      <w:proofErr w:type="spellStart"/>
      <w:r>
        <w:rPr>
          <w:rFonts w:ascii="Arial" w:hAnsi="Arial" w:cs="Arial"/>
          <w:sz w:val="20"/>
          <w:szCs w:val="20"/>
        </w:rPr>
        <w:t>ventilačka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4C3066" w:rsidRDefault="004C306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Stávájící</w:t>
      </w:r>
      <w:proofErr w:type="spellEnd"/>
      <w:r>
        <w:rPr>
          <w:rFonts w:ascii="Arial" w:hAnsi="Arial" w:cs="Arial"/>
          <w:sz w:val="20"/>
          <w:szCs w:val="20"/>
        </w:rPr>
        <w:t xml:space="preserve"> okna jsou jednoduchá (ne špaletová)- kvůli zednickým </w:t>
      </w:r>
      <w:proofErr w:type="spellStart"/>
      <w:r>
        <w:rPr>
          <w:rFonts w:ascii="Arial" w:hAnsi="Arial" w:cs="Arial"/>
          <w:sz w:val="20"/>
          <w:szCs w:val="20"/>
        </w:rPr>
        <w:t>pracem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4C3066" w:rsidRDefault="004C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ks/výška/šířka </w:t>
      </w:r>
    </w:p>
    <w:p w:rsidR="004C3066" w:rsidRDefault="004C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22x 1500 1200 </w:t>
      </w:r>
    </w:p>
    <w:p w:rsidR="004C3066" w:rsidRDefault="004C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12x 1800 1200 </w:t>
      </w:r>
    </w:p>
    <w:p w:rsidR="004C3066" w:rsidRDefault="004C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5x 1200 </w:t>
      </w:r>
      <w:proofErr w:type="spellStart"/>
      <w:r>
        <w:rPr>
          <w:rFonts w:ascii="Arial" w:hAnsi="Arial" w:cs="Arial"/>
          <w:sz w:val="20"/>
          <w:szCs w:val="20"/>
        </w:rPr>
        <w:t>1200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C3066" w:rsidRDefault="004C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2x 1200 600 </w:t>
      </w:r>
    </w:p>
    <w:p w:rsidR="004C3066" w:rsidRDefault="004C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2x1200 500 </w:t>
      </w:r>
    </w:p>
    <w:p w:rsidR="004C3066" w:rsidRDefault="004C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Dveře prosklená horní polovina</w:t>
      </w:r>
    </w:p>
    <w:p w:rsidR="004C3066" w:rsidRDefault="004C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: 2 x2200 1470 </w:t>
      </w:r>
      <w:proofErr w:type="spellStart"/>
      <w:r>
        <w:rPr>
          <w:rFonts w:ascii="Arial" w:hAnsi="Arial" w:cs="Arial"/>
          <w:sz w:val="20"/>
          <w:szCs w:val="20"/>
        </w:rPr>
        <w:t>Dvojkřídlo</w:t>
      </w:r>
      <w:proofErr w:type="spellEnd"/>
    </w:p>
    <w:p w:rsidR="004C3066" w:rsidRDefault="004C3066">
      <w:pPr>
        <w:rPr>
          <w:rStyle w:val="Siln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3x 2200 1000 </w:t>
      </w:r>
      <w:proofErr w:type="spellStart"/>
      <w:r>
        <w:rPr>
          <w:rFonts w:ascii="Arial" w:hAnsi="Arial" w:cs="Arial"/>
          <w:sz w:val="20"/>
          <w:szCs w:val="20"/>
        </w:rPr>
        <w:t>Jednokřídlo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4C3066" w:rsidRDefault="004C3066">
      <w:pPr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Zároveň prosím o </w:t>
      </w:r>
      <w:proofErr w:type="spellStart"/>
      <w:r>
        <w:rPr>
          <w:rStyle w:val="Siln"/>
          <w:rFonts w:ascii="Arial" w:hAnsi="Arial" w:cs="Arial"/>
          <w:sz w:val="20"/>
          <w:szCs w:val="20"/>
        </w:rPr>
        <w:t>nacenění</w:t>
      </w:r>
      <w:proofErr w:type="spellEnd"/>
      <w:r>
        <w:rPr>
          <w:rStyle w:val="Siln"/>
          <w:rFonts w:ascii="Arial" w:hAnsi="Arial" w:cs="Arial"/>
          <w:sz w:val="20"/>
          <w:szCs w:val="20"/>
        </w:rPr>
        <w:t xml:space="preserve"> venkovních i vnitřních parapetů – venek přesah od okna 18cm, vnitřní parapet 22 cm.</w:t>
      </w:r>
    </w:p>
    <w:p w:rsidR="004C3066" w:rsidRDefault="004C3066">
      <w:pPr>
        <w:rPr>
          <w:rStyle w:val="Siln"/>
          <w:rFonts w:ascii="Arial" w:hAnsi="Arial" w:cs="Arial"/>
          <w:sz w:val="20"/>
          <w:szCs w:val="20"/>
        </w:rPr>
      </w:pPr>
      <w:proofErr w:type="spellStart"/>
      <w:r>
        <w:rPr>
          <w:rStyle w:val="Siln"/>
          <w:rFonts w:ascii="Arial" w:hAnsi="Arial" w:cs="Arial"/>
          <w:sz w:val="20"/>
          <w:szCs w:val="20"/>
        </w:rPr>
        <w:t>Nacenit</w:t>
      </w:r>
      <w:proofErr w:type="spellEnd"/>
      <w:r>
        <w:rPr>
          <w:rStyle w:val="Siln"/>
          <w:rFonts w:ascii="Arial" w:hAnsi="Arial" w:cs="Arial"/>
          <w:sz w:val="20"/>
          <w:szCs w:val="20"/>
        </w:rPr>
        <w:t xml:space="preserve"> i žaluzie (bílé)</w:t>
      </w:r>
    </w:p>
    <w:sectPr w:rsidR="004C3066" w:rsidSect="00D2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066"/>
    <w:rsid w:val="004C3066"/>
    <w:rsid w:val="00D22D15"/>
    <w:rsid w:val="00E8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D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C3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422</Characters>
  <Application>Microsoft Office Word</Application>
  <DocSecurity>0</DocSecurity>
  <Lines>3</Lines>
  <Paragraphs>1</Paragraphs>
  <ScaleCrop>false</ScaleCrop>
  <Company>není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2014-10-09T10:18:00Z</dcterms:created>
  <dcterms:modified xsi:type="dcterms:W3CDTF">2014-10-09T10:24:00Z</dcterms:modified>
</cp:coreProperties>
</file>