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rPr>
      </w:pPr>
      <w:proofErr w:type="spellStart"/>
      <w:r w:rsidRPr="00FD431F">
        <w:rPr>
          <w:rFonts w:ascii="Tahoma" w:eastAsia="Times New Roman" w:hAnsi="Tahoma" w:cs="Tahoma"/>
          <w:color w:val="000000"/>
          <w:sz w:val="20"/>
          <w:szCs w:val="20"/>
        </w:rPr>
        <w:t>Níže</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uvedeného</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dne</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měsíce</w:t>
      </w:r>
      <w:proofErr w:type="spellEnd"/>
      <w:r w:rsidRPr="00FD431F">
        <w:rPr>
          <w:rFonts w:ascii="Tahoma" w:eastAsia="Times New Roman" w:hAnsi="Tahoma" w:cs="Tahoma"/>
          <w:color w:val="000000"/>
          <w:sz w:val="20"/>
          <w:szCs w:val="20"/>
        </w:rPr>
        <w:t xml:space="preserve"> a </w:t>
      </w:r>
      <w:proofErr w:type="spellStart"/>
      <w:r w:rsidRPr="00FD431F">
        <w:rPr>
          <w:rFonts w:ascii="Tahoma" w:eastAsia="Times New Roman" w:hAnsi="Tahoma" w:cs="Tahoma"/>
          <w:color w:val="000000"/>
          <w:sz w:val="20"/>
          <w:szCs w:val="20"/>
        </w:rPr>
        <w:t>roku</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uzavřeli</w:t>
      </w:r>
      <w:proofErr w:type="spellEnd"/>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rPr>
      </w:pPr>
      <w:r w:rsidRPr="00FD431F">
        <w:rPr>
          <w:rFonts w:ascii="Tahoma" w:eastAsia="Times New Roman" w:hAnsi="Tahoma" w:cs="Tahoma"/>
          <w:color w:val="000000"/>
          <w:sz w:val="20"/>
          <w:szCs w:val="20"/>
        </w:rPr>
        <w:t>…………………………………………..</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rPr>
      </w:pPr>
      <w:proofErr w:type="spellStart"/>
      <w:proofErr w:type="gramStart"/>
      <w:r w:rsidRPr="00FD431F">
        <w:rPr>
          <w:rFonts w:ascii="Tahoma" w:eastAsia="Times New Roman" w:hAnsi="Tahoma" w:cs="Tahoma"/>
          <w:color w:val="000000"/>
          <w:sz w:val="20"/>
          <w:szCs w:val="20"/>
        </w:rPr>
        <w:t>na</w:t>
      </w:r>
      <w:proofErr w:type="spellEnd"/>
      <w:proofErr w:type="gram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straně</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jedné</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jako</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b/>
          <w:bCs/>
          <w:i/>
          <w:iCs/>
          <w:color w:val="000000"/>
          <w:sz w:val="20"/>
          <w:szCs w:val="20"/>
        </w:rPr>
        <w:t>zprostředkovatel</w:t>
      </w:r>
      <w:proofErr w:type="spellEnd"/>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rPr>
      </w:pPr>
      <w:proofErr w:type="gramStart"/>
      <w:r w:rsidRPr="00FD431F">
        <w:rPr>
          <w:rFonts w:ascii="Tahoma" w:eastAsia="Times New Roman" w:hAnsi="Tahoma" w:cs="Tahoma"/>
          <w:color w:val="000000"/>
          <w:sz w:val="20"/>
          <w:szCs w:val="20"/>
        </w:rPr>
        <w:t>a</w:t>
      </w:r>
      <w:proofErr w:type="gramEnd"/>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 xml:space="preserve">na straně druhé jako </w:t>
      </w:r>
      <w:r w:rsidRPr="00FD431F">
        <w:rPr>
          <w:rFonts w:ascii="Tahoma" w:eastAsia="Times New Roman" w:hAnsi="Tahoma" w:cs="Tahoma"/>
          <w:b/>
          <w:bCs/>
          <w:i/>
          <w:iCs/>
          <w:color w:val="000000"/>
          <w:sz w:val="20"/>
          <w:szCs w:val="20"/>
          <w:lang w:val="es-CO"/>
        </w:rPr>
        <w:t xml:space="preserve">zájemce </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 xml:space="preserve">tuto </w:t>
      </w:r>
    </w:p>
    <w:p w:rsidR="00FD431F" w:rsidRPr="00FD431F" w:rsidRDefault="00FD431F" w:rsidP="00FD431F">
      <w:pPr>
        <w:spacing w:before="375" w:after="90" w:line="360" w:lineRule="atLeast"/>
        <w:jc w:val="center"/>
        <w:outlineLvl w:val="3"/>
        <w:rPr>
          <w:rFonts w:ascii="Tahoma" w:eastAsia="Times New Roman" w:hAnsi="Tahoma" w:cs="Tahoma"/>
          <w:b/>
          <w:bCs/>
          <w:color w:val="1E90FF"/>
          <w:sz w:val="20"/>
          <w:szCs w:val="20"/>
          <w:lang w:val="es-CO"/>
        </w:rPr>
      </w:pPr>
      <w:r w:rsidRPr="00FD431F">
        <w:rPr>
          <w:rFonts w:ascii="Tahoma" w:eastAsia="Times New Roman" w:hAnsi="Tahoma" w:cs="Tahoma"/>
          <w:b/>
          <w:bCs/>
          <w:color w:val="1E90FF"/>
          <w:sz w:val="24"/>
          <w:szCs w:val="24"/>
          <w:lang w:val="es-CO"/>
        </w:rPr>
        <w:t>zprostředkovatelskou smlouvu</w:t>
      </w:r>
      <w:r w:rsidRPr="00FD431F">
        <w:rPr>
          <w:rFonts w:ascii="Tahoma" w:eastAsia="Times New Roman" w:hAnsi="Tahoma" w:cs="Tahoma"/>
          <w:b/>
          <w:bCs/>
          <w:color w:val="1E90FF"/>
          <w:sz w:val="20"/>
          <w:szCs w:val="20"/>
          <w:lang w:val="es-CO"/>
        </w:rPr>
        <w:t xml:space="preserve"> </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I.</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Předmět plnění smlouvy</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 xml:space="preserve">1.1. Předmětem plnění této zprostředkovatelské smlouvy je závazek zprostředkovatele vyvíjet činnost směřující k tomu, aby zájemce v budoucnu uzavřel blíže neurčený počet kontraktů na dodání zboží tvořících předmět výroby nebo obchodování zájemce. </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1.2. Zájemce se zavazuje zaplatit zprostředkovateli za činnost uvedenou v odst. 1.1. tohoto článku odměnu sjednanou v čl. IV. této smlouvy.</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II.</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Prohlášení zprostředkovatele</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 xml:space="preserve">Zprostředkovatel prohlašuje, že ke dni podpisu smlouvy, není činný v oblasti zprostředkování uzavírání obchodů s produkty shodnými s produkty zastoupeného, má příslušná, platná a </w:t>
      </w:r>
      <w:r w:rsidRPr="00FD431F">
        <w:rPr>
          <w:rFonts w:ascii="Tahoma" w:eastAsia="Times New Roman" w:hAnsi="Tahoma" w:cs="Tahoma"/>
          <w:color w:val="000000"/>
          <w:sz w:val="20"/>
          <w:szCs w:val="20"/>
        </w:rPr>
        <w:fldChar w:fldCharType="begin"/>
      </w:r>
      <w:r w:rsidRPr="00FD431F">
        <w:rPr>
          <w:rFonts w:ascii="Tahoma" w:eastAsia="Times New Roman" w:hAnsi="Tahoma" w:cs="Tahoma"/>
          <w:color w:val="000000"/>
          <w:sz w:val="20"/>
          <w:szCs w:val="20"/>
          <w:lang w:val="es-CO"/>
        </w:rPr>
        <w:instrText xml:space="preserve"> HYPERLINK "javascript:void(0)" </w:instrText>
      </w:r>
      <w:r w:rsidRPr="00FD431F">
        <w:rPr>
          <w:rFonts w:ascii="Tahoma" w:eastAsia="Times New Roman" w:hAnsi="Tahoma" w:cs="Tahoma"/>
          <w:color w:val="000000"/>
          <w:sz w:val="20"/>
          <w:szCs w:val="20"/>
        </w:rPr>
        <w:fldChar w:fldCharType="separate"/>
      </w:r>
      <w:r w:rsidRPr="00FD431F">
        <w:rPr>
          <w:rFonts w:ascii="inherit!important" w:eastAsia="Times New Roman" w:hAnsi="inherit!important" w:cs="Tahoma"/>
          <w:color w:val="1E90FF"/>
          <w:sz w:val="20"/>
          <w:szCs w:val="20"/>
          <w:lang w:val="es-CO"/>
        </w:rPr>
        <w:t>účinná</w:t>
      </w:r>
      <w:r w:rsidRPr="00FD431F">
        <w:rPr>
          <w:rFonts w:ascii="Tahoma" w:eastAsia="Times New Roman" w:hAnsi="Tahoma" w:cs="Tahoma"/>
          <w:color w:val="000000"/>
          <w:sz w:val="20"/>
          <w:szCs w:val="20"/>
        </w:rPr>
        <w:fldChar w:fldCharType="end"/>
      </w:r>
      <w:r w:rsidRPr="00FD431F">
        <w:rPr>
          <w:rFonts w:ascii="Tahoma" w:eastAsia="Times New Roman" w:hAnsi="Tahoma" w:cs="Tahoma"/>
          <w:color w:val="000000"/>
          <w:sz w:val="20"/>
          <w:szCs w:val="20"/>
          <w:lang w:val="es-CO"/>
        </w:rPr>
        <w:t xml:space="preserve"> oprávnění k podnikatelské činnosti, pokud je zákon vyžaduje a nejsou mu známy jiné skutečnosti, které</w:t>
      </w:r>
      <w:r w:rsidRPr="00FD431F">
        <w:rPr>
          <w:rFonts w:ascii="Tahoma" w:eastAsia="Times New Roman" w:hAnsi="Tahoma" w:cs="Tahoma"/>
          <w:b/>
          <w:bCs/>
          <w:color w:val="000000"/>
          <w:sz w:val="20"/>
          <w:szCs w:val="20"/>
          <w:lang w:val="es-CO"/>
        </w:rPr>
        <w:t xml:space="preserve"> </w:t>
      </w:r>
      <w:r w:rsidRPr="00FD431F">
        <w:rPr>
          <w:rFonts w:ascii="Tahoma" w:eastAsia="Times New Roman" w:hAnsi="Tahoma" w:cs="Tahoma"/>
          <w:color w:val="000000"/>
          <w:sz w:val="20"/>
          <w:szCs w:val="20"/>
          <w:lang w:val="es-CO"/>
        </w:rPr>
        <w:t>by bránily jeho činnosti dle této smlouvy.</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III.</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Práva a povinnosti smluvních stran</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3.1. Zájemce je povinen poskytovat zprostředkovateli dle jeho dispozic potřebné informace a podklady, které bude vyžadovat zprostředkování příslušných kontraktů, především jakékoliv změny cen obchodovaných komodit, prodejních podmínek nebo platebních termínů.</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3.2. Zprostředkovatel je povinen chránit zájmy zájemce v souvislosti se zprostředkováním Kontraktů a bez zbytečného odkladu sdělovat zájemci okolnosti důležité pro jeho rozhodování o uzavření Kontraktů.</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 xml:space="preserve">3.3. Zprostředkovatel se zavazuje plnit předmět této smlouvy řádně a s vynaložením odborné </w:t>
      </w:r>
      <w:r w:rsidRPr="00FD431F">
        <w:rPr>
          <w:rFonts w:ascii="Tahoma" w:eastAsia="Times New Roman" w:hAnsi="Tahoma" w:cs="Tahoma"/>
          <w:color w:val="000000"/>
          <w:sz w:val="20"/>
          <w:szCs w:val="20"/>
        </w:rPr>
        <w:fldChar w:fldCharType="begin"/>
      </w:r>
      <w:r w:rsidRPr="00FD431F">
        <w:rPr>
          <w:rFonts w:ascii="Tahoma" w:eastAsia="Times New Roman" w:hAnsi="Tahoma" w:cs="Tahoma"/>
          <w:color w:val="000000"/>
          <w:sz w:val="20"/>
          <w:szCs w:val="20"/>
          <w:lang w:val="es-CO"/>
        </w:rPr>
        <w:instrText xml:space="preserve"> HYPERLINK "javascript:void(0)" </w:instrText>
      </w:r>
      <w:r w:rsidRPr="00FD431F">
        <w:rPr>
          <w:rFonts w:ascii="Tahoma" w:eastAsia="Times New Roman" w:hAnsi="Tahoma" w:cs="Tahoma"/>
          <w:color w:val="000000"/>
          <w:sz w:val="20"/>
          <w:szCs w:val="20"/>
        </w:rPr>
        <w:fldChar w:fldCharType="separate"/>
      </w:r>
      <w:r w:rsidRPr="00FD431F">
        <w:rPr>
          <w:rFonts w:ascii="inherit!important" w:eastAsia="Times New Roman" w:hAnsi="inherit!important" w:cs="Tahoma"/>
          <w:color w:val="1E90FF"/>
          <w:sz w:val="20"/>
          <w:szCs w:val="20"/>
          <w:lang w:val="es-CO"/>
        </w:rPr>
        <w:t>péče</w:t>
      </w:r>
      <w:r w:rsidRPr="00FD431F">
        <w:rPr>
          <w:rFonts w:ascii="Tahoma" w:eastAsia="Times New Roman" w:hAnsi="Tahoma" w:cs="Tahoma"/>
          <w:color w:val="000000"/>
          <w:sz w:val="20"/>
          <w:szCs w:val="20"/>
        </w:rPr>
        <w:fldChar w:fldCharType="end"/>
      </w:r>
      <w:r w:rsidRPr="00FD431F">
        <w:rPr>
          <w:rFonts w:ascii="Tahoma" w:eastAsia="Times New Roman" w:hAnsi="Tahoma" w:cs="Tahoma"/>
          <w:color w:val="000000"/>
          <w:sz w:val="20"/>
          <w:szCs w:val="20"/>
          <w:lang w:val="es-CO"/>
        </w:rPr>
        <w:t xml:space="preserve">, v dobré víře dbát zájmů zájemce a jednat v souladu s jeho pověřeními a pokyny, od kterých se může odchýlit pouze </w:t>
      </w:r>
      <w:r w:rsidRPr="00FD431F">
        <w:rPr>
          <w:rFonts w:ascii="Tahoma" w:eastAsia="Times New Roman" w:hAnsi="Tahoma" w:cs="Tahoma"/>
          <w:color w:val="000000"/>
          <w:sz w:val="20"/>
          <w:szCs w:val="20"/>
          <w:lang w:val="es-CO"/>
        </w:rPr>
        <w:lastRenderedPageBreak/>
        <w:t xml:space="preserve">je – li to v zájmu zájemce nevyhnutelné a nemůže-li včas dosáhnout jeho souhlasu. Po celou dobu trvání této smlouvy bude zprostředkovatel dbát na to, aby svým jednáním nepoškodil dobré jméno zájemce. </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3.4. Zprostředkovatel je oprávněn použít k zařízení záležitostí i jiných osob a subjektů, avšak odpovídá za jejich činnost ve stejném rozsahu, jako by ji vykonával on sám. Bez udělení písemné plné moci není zprostředkovatel oprávněn jménem zájemce uzavírat žádné dohody, smlouvy nebo činit jiné právní úkony, které by zájemce zavazovaly.</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IV.</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Odměna a úhrada nákladů</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4.1. Zprostředkovateli vzniká nárok na odměnu za činnost uvedenou v čl. 1.1. této smlouvy v případě uzavření každého kontraktu mezi zájemcem a třetí osobou za podmínky alespoň částečného splnění takto sjednaného závazku třetí osobou.</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4.2. Odměna zprostředkovatele za činnost uvedenou v čl. 1.1 této smlouvy se sjednává ve výši …….% z hodnoty uzavřeného kontraktu.</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 xml:space="preserve">4.3. Zájemce se zavazuje vyplatit zprostředkovateli odměnu v příslušné výši na jeho účet do 10 dnů po obdržení plateb za dodání služeb či zboží dle zprostředkovaného Kontraktu dle čl.. 1.1. </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 xml:space="preserve">4.4. V případě prodlení zájemce s úhradou odměny dle čl. 4.2. a nákladů dle čl. 4.5. sjednávají smluvní </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strany smluvní pokutu ve výši 0,1% denně z dlužné částky.</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V.</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Exkluzivita</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5.1.</w:t>
      </w:r>
      <w:r w:rsidRPr="00FD431F">
        <w:rPr>
          <w:rFonts w:ascii="Tahoma" w:eastAsia="Times New Roman" w:hAnsi="Tahoma" w:cs="Tahoma"/>
          <w:b/>
          <w:bCs/>
          <w:color w:val="000000"/>
          <w:sz w:val="20"/>
          <w:szCs w:val="20"/>
          <w:lang w:val="es-CO"/>
        </w:rPr>
        <w:t xml:space="preserve"> </w:t>
      </w:r>
      <w:r w:rsidRPr="00FD431F">
        <w:rPr>
          <w:rFonts w:ascii="Tahoma" w:eastAsia="Times New Roman" w:hAnsi="Tahoma" w:cs="Tahoma"/>
          <w:color w:val="000000"/>
          <w:sz w:val="20"/>
          <w:szCs w:val="20"/>
          <w:lang w:val="es-CO"/>
        </w:rPr>
        <w:t>Zprostředkovatel prohlašuje, že považuje zájemce za jediného a výhradního partnera pro zprostředkování jednání s třetími osobami o uzavření Kontraktů a dále že neuzavřel ani neuzavře s žádnou další osobou zprostředkovatelskou ani jinou obdobnou smlouvu, jejímž předmětem by byla činnost směřující k uzavření Kontraktů.</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5.2. Při porušení závazků uvedených v bodech 2. nebo 3. tohoto článku je poškozená strana (zájemce případně zprostředkovatel) oprávněna požadovat úhradu smluvní pokuty ve výši 10 % z ceny uzavřeného kontraktu, kterou se provinilá strana zavazuje zaplatit do 10 dnů od obdržení jejího vyúčtování.</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VI.</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Trvání a zánik závazků ze smlouvy</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Tato smlouva se uzavírá na dobu jednoho roku od jejího podpisu oběma stranami.</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VII.</w:t>
      </w:r>
    </w:p>
    <w:p w:rsidR="00FD431F" w:rsidRPr="00FD431F" w:rsidRDefault="00FD431F" w:rsidP="00FD431F">
      <w:pPr>
        <w:spacing w:before="75" w:after="75" w:line="360" w:lineRule="atLeast"/>
        <w:jc w:val="center"/>
        <w:rPr>
          <w:rFonts w:ascii="Times New Roman" w:eastAsia="Times New Roman" w:hAnsi="Times New Roman" w:cs="Times New Roman"/>
          <w:color w:val="000000"/>
          <w:sz w:val="24"/>
          <w:szCs w:val="24"/>
          <w:lang w:val="es-CO"/>
        </w:rPr>
      </w:pPr>
      <w:r w:rsidRPr="00FD431F">
        <w:rPr>
          <w:rFonts w:ascii="Tahoma" w:eastAsia="Times New Roman" w:hAnsi="Tahoma" w:cs="Tahoma"/>
          <w:b/>
          <w:bCs/>
          <w:color w:val="000000"/>
          <w:sz w:val="20"/>
          <w:szCs w:val="20"/>
          <w:lang w:val="es-CO"/>
        </w:rPr>
        <w:t>Závěrečná ujednání</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lastRenderedPageBreak/>
        <w:t>1. Tato smlouva může být měněna pouze písemně formou očíslovaných dodatků podepsaných oběma stranami.</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2. Závazky ustanovené touto smlouvou a z této smlouvy vyplývající se řídí českým právním řádem.</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3. Tato smlouva nabývá platnosti a účinnosti okamžikem podpisu oběma smluvními stranami.</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4. Tato smlouva je vyhotovena ve čtyřech stejnopisech s platností originálu, z nichž každá strana obdrží po dvou.</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5. Smluvní strany prohlašují, že tato smlouva vyjadřuje jejich vážnou a svobodnou vůli, nebyla uzavřena v tísni ani za nápadně nevýhodných podmínek, což stvrzují svými níže uvedenými podpisy.</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lang w:val="es-CO"/>
        </w:rPr>
      </w:pPr>
      <w:r w:rsidRPr="00FD431F">
        <w:rPr>
          <w:rFonts w:ascii="Tahoma" w:eastAsia="Times New Roman" w:hAnsi="Tahoma" w:cs="Tahoma"/>
          <w:color w:val="000000"/>
          <w:sz w:val="20"/>
          <w:szCs w:val="20"/>
          <w:lang w:val="es-CO"/>
        </w:rPr>
        <w:t>6. Veškeré spory vzniklé z této smlouvy nebo v souvislosti s ní se smluvní strany zavazují řešit v souladu se zákonem č. 216/1994 Sb., o rozhodčím řízení a o výkonu rozhodčích nálezů v platném znění, v rozhodčím řízení rozhodovaným dle zásad spravedlnosti před jediným rozhodcem určeným Rozhodčí společností, s.r.o., IČ: 27710891 dle Jednacího řádu vydaného touto společností a zveřejněného na internetové adrese www.rozhodcispolecnost.cz. Smluvní strany výslovně prohlašují, že měly a mají možnost seznámit se s Jednacím řádem rozhodčího řízení před podpisem této smlouvy, jakož i s jeho Poplatkovým řádem a také tak učinily a uvedené dokumenty tak považují za nedílnou součást této smlouvy.</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rPr>
      </w:pPr>
      <w:r w:rsidRPr="00FD431F">
        <w:rPr>
          <w:rFonts w:ascii="Tahoma" w:eastAsia="Times New Roman" w:hAnsi="Tahoma" w:cs="Tahoma"/>
          <w:color w:val="000000"/>
          <w:sz w:val="20"/>
          <w:szCs w:val="20"/>
        </w:rPr>
        <w:t xml:space="preserve">V ……………………. </w:t>
      </w:r>
      <w:proofErr w:type="spellStart"/>
      <w:r w:rsidRPr="00FD431F">
        <w:rPr>
          <w:rFonts w:ascii="Tahoma" w:eastAsia="Times New Roman" w:hAnsi="Tahoma" w:cs="Tahoma"/>
          <w:color w:val="000000"/>
          <w:sz w:val="20"/>
          <w:szCs w:val="20"/>
        </w:rPr>
        <w:t>dne</w:t>
      </w:r>
      <w:proofErr w:type="spellEnd"/>
      <w:r w:rsidRPr="00FD431F">
        <w:rPr>
          <w:rFonts w:ascii="Tahoma" w:eastAsia="Times New Roman" w:hAnsi="Tahoma" w:cs="Tahoma"/>
          <w:color w:val="000000"/>
          <w:sz w:val="20"/>
          <w:szCs w:val="20"/>
        </w:rPr>
        <w:t xml:space="preserve"> …………………</w:t>
      </w:r>
    </w:p>
    <w:p w:rsidR="00FD431F" w:rsidRPr="00FD431F" w:rsidRDefault="00FD431F" w:rsidP="00FD431F">
      <w:pPr>
        <w:spacing w:before="75" w:after="75" w:line="360" w:lineRule="atLeast"/>
        <w:jc w:val="both"/>
        <w:rPr>
          <w:rFonts w:ascii="Times New Roman" w:eastAsia="Times New Roman" w:hAnsi="Times New Roman" w:cs="Times New Roman"/>
          <w:color w:val="000000"/>
          <w:sz w:val="24"/>
          <w:szCs w:val="24"/>
        </w:rPr>
      </w:pPr>
      <w:r w:rsidRPr="00FD431F">
        <w:rPr>
          <w:rFonts w:ascii="Tahoma" w:eastAsia="Times New Roman" w:hAnsi="Tahoma" w:cs="Tahoma"/>
          <w:color w:val="000000"/>
          <w:sz w:val="20"/>
          <w:szCs w:val="20"/>
        </w:rPr>
        <w:t>………………………………………….. ………………………………………</w:t>
      </w:r>
    </w:p>
    <w:p w:rsidR="000E62D0" w:rsidRDefault="00FD431F" w:rsidP="00FD431F">
      <w:proofErr w:type="spellStart"/>
      <w:r w:rsidRPr="00FD431F">
        <w:rPr>
          <w:rFonts w:ascii="Tahoma" w:eastAsia="Times New Roman" w:hAnsi="Tahoma" w:cs="Tahoma"/>
          <w:color w:val="000000"/>
          <w:sz w:val="20"/>
          <w:szCs w:val="20"/>
        </w:rPr>
        <w:t>Zprostředkovatel</w:t>
      </w:r>
      <w:proofErr w:type="spellEnd"/>
      <w:r w:rsidRPr="00FD431F">
        <w:rPr>
          <w:rFonts w:ascii="Tahoma" w:eastAsia="Times New Roman" w:hAnsi="Tahoma" w:cs="Tahoma"/>
          <w:color w:val="000000"/>
          <w:sz w:val="20"/>
          <w:szCs w:val="20"/>
        </w:rPr>
        <w:t xml:space="preserve"> </w:t>
      </w:r>
      <w:proofErr w:type="spellStart"/>
      <w:r w:rsidRPr="00FD431F">
        <w:rPr>
          <w:rFonts w:ascii="Tahoma" w:eastAsia="Times New Roman" w:hAnsi="Tahoma" w:cs="Tahoma"/>
          <w:color w:val="000000"/>
          <w:sz w:val="20"/>
          <w:szCs w:val="20"/>
        </w:rPr>
        <w:t>zájemce</w:t>
      </w:r>
      <w:bookmarkStart w:id="0" w:name="_GoBack"/>
      <w:bookmarkEnd w:id="0"/>
      <w:proofErr w:type="spellEnd"/>
    </w:p>
    <w:sectPr w:rsidR="000E62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importan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1F"/>
    <w:rsid w:val="000E62D0"/>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9E6E1-39AC-490A-9F9C-14CFAD09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Tichai</dc:creator>
  <cp:keywords/>
  <dc:description/>
  <cp:lastModifiedBy>Milan Tichai</cp:lastModifiedBy>
  <cp:revision>1</cp:revision>
  <dcterms:created xsi:type="dcterms:W3CDTF">2016-05-03T12:03:00Z</dcterms:created>
  <dcterms:modified xsi:type="dcterms:W3CDTF">2016-05-03T12:04:00Z</dcterms:modified>
</cp:coreProperties>
</file>