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09" w:rsidRDefault="00395EB2">
      <w:r>
        <w:rPr>
          <w:noProof/>
          <w:lang w:eastAsia="cs-CZ"/>
        </w:rPr>
        <w:drawing>
          <wp:inline distT="0" distB="0" distL="0" distR="0">
            <wp:extent cx="9108000" cy="2202141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000" cy="220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69F" w:rsidRDefault="0048069F"/>
    <w:p w:rsidR="0048069F" w:rsidRDefault="0048069F">
      <w:r>
        <w:t xml:space="preserve">Rozteč táhel </w:t>
      </w:r>
      <w:r>
        <w:tab/>
      </w:r>
      <w:r>
        <w:tab/>
        <w:t>1100mm</w:t>
      </w:r>
      <w:bookmarkStart w:id="0" w:name="_GoBack"/>
      <w:bookmarkEnd w:id="0"/>
    </w:p>
    <w:sectPr w:rsidR="0048069F" w:rsidSect="00395E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B2"/>
    <w:rsid w:val="00395EB2"/>
    <w:rsid w:val="0048069F"/>
    <w:rsid w:val="00D9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2016-11-14T11:20:00Z</dcterms:created>
  <dcterms:modified xsi:type="dcterms:W3CDTF">2016-11-14T11:48:00Z</dcterms:modified>
</cp:coreProperties>
</file>