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704313" w:rsidRPr="00B74A83" w:rsidTr="007B3DD8">
        <w:trPr>
          <w:trHeight w:val="319"/>
        </w:trPr>
        <w:tc>
          <w:tcPr>
            <w:tcW w:w="8363" w:type="dxa"/>
            <w:gridSpan w:val="2"/>
            <w:shd w:val="clear" w:color="auto" w:fill="BFBFBF"/>
            <w:vAlign w:val="center"/>
          </w:tcPr>
          <w:p w:rsidR="00F052A1" w:rsidRPr="00882BBC" w:rsidRDefault="00EB05C2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2BBC">
              <w:rPr>
                <w:rFonts w:ascii="Arial" w:hAnsi="Arial" w:cs="Arial"/>
                <w:b/>
                <w:bCs/>
                <w:sz w:val="32"/>
                <w:szCs w:val="32"/>
              </w:rPr>
              <w:t>Poptávka</w:t>
            </w:r>
            <w:r w:rsidR="00F052A1" w:rsidRPr="00882BB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704313" w:rsidRPr="00882BBC" w:rsidRDefault="00F50DA7" w:rsidP="00C85253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</w:t>
            </w:r>
            <w:r w:rsidR="00EF43DE">
              <w:rPr>
                <w:rFonts w:ascii="Arial" w:hAnsi="Arial" w:cs="Arial"/>
                <w:b/>
                <w:bCs/>
                <w:sz w:val="24"/>
                <w:szCs w:val="24"/>
              </w:rPr>
              <w:t>.2020</w:t>
            </w:r>
            <w:proofErr w:type="gramEnd"/>
          </w:p>
        </w:tc>
      </w:tr>
      <w:tr w:rsidR="00704313" w:rsidRPr="00B74A83" w:rsidTr="00452C42">
        <w:trPr>
          <w:trHeight w:val="908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Název </w:t>
            </w:r>
            <w:r w:rsidR="006F4740">
              <w:rPr>
                <w:rFonts w:cs="Arial"/>
                <w:b/>
                <w:bCs/>
                <w:sz w:val="22"/>
              </w:rPr>
              <w:t>poptávky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528" w:type="dxa"/>
            <w:vAlign w:val="center"/>
          </w:tcPr>
          <w:p w:rsidR="00704313" w:rsidRPr="00882BBC" w:rsidRDefault="003F2FA3" w:rsidP="00371B3F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Posouzení </w:t>
            </w:r>
            <w:r w:rsidR="00A65BD0">
              <w:rPr>
                <w:rFonts w:cs="Arial"/>
                <w:b/>
                <w:szCs w:val="20"/>
              </w:rPr>
              <w:t xml:space="preserve">provozní bezpečnosti </w:t>
            </w:r>
            <w:r>
              <w:rPr>
                <w:rFonts w:cs="Arial"/>
                <w:b/>
                <w:szCs w:val="20"/>
              </w:rPr>
              <w:t>stromů v Pohodovém údolí</w:t>
            </w:r>
            <w:r w:rsidR="00A65BD0">
              <w:rPr>
                <w:rFonts w:cs="Arial"/>
                <w:b/>
                <w:szCs w:val="20"/>
              </w:rPr>
              <w:t xml:space="preserve"> a návrh pěstebních opatření</w:t>
            </w:r>
          </w:p>
        </w:tc>
      </w:tr>
      <w:tr w:rsidR="00704313" w:rsidRPr="00B74A83" w:rsidTr="007B3DD8">
        <w:trPr>
          <w:trHeight w:val="319"/>
        </w:trPr>
        <w:tc>
          <w:tcPr>
            <w:tcW w:w="8363" w:type="dxa"/>
            <w:gridSpan w:val="2"/>
            <w:shd w:val="clear" w:color="auto" w:fill="C0C0C0"/>
            <w:vAlign w:val="bottom"/>
          </w:tcPr>
          <w:p w:rsidR="00704313" w:rsidRPr="00120A13" w:rsidRDefault="00704313" w:rsidP="007B3DD8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20A13"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B74A83" w:rsidTr="00452C42">
        <w:trPr>
          <w:trHeight w:val="263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b/>
                <w:szCs w:val="20"/>
              </w:rPr>
            </w:pPr>
            <w:r w:rsidRPr="00372143">
              <w:rPr>
                <w:rFonts w:cs="Arial"/>
                <w:b/>
                <w:szCs w:val="20"/>
              </w:rPr>
              <w:t>Město Říčany</w:t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Masarykovo nám. 53/40, 251 01 Říčany</w:t>
            </w:r>
            <w:r w:rsidRPr="00372143">
              <w:rPr>
                <w:rFonts w:cs="Arial"/>
                <w:szCs w:val="20"/>
              </w:rPr>
              <w:tab/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5528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00240702</w:t>
            </w:r>
          </w:p>
        </w:tc>
      </w:tr>
      <w:tr w:rsidR="00704313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5528" w:type="dxa"/>
            <w:vAlign w:val="center"/>
          </w:tcPr>
          <w:p w:rsidR="00704313" w:rsidRPr="00882BBC" w:rsidRDefault="00704313" w:rsidP="007B3DD8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>CZ00240702</w:t>
            </w:r>
          </w:p>
        </w:tc>
      </w:tr>
      <w:tr w:rsidR="00704313" w:rsidRPr="00B74A83" w:rsidTr="00452C42">
        <w:trPr>
          <w:trHeight w:val="849"/>
        </w:trPr>
        <w:tc>
          <w:tcPr>
            <w:tcW w:w="2835" w:type="dxa"/>
            <w:shd w:val="clear" w:color="auto" w:fill="D9D9D9"/>
            <w:vAlign w:val="center"/>
          </w:tcPr>
          <w:p w:rsidR="00704313" w:rsidRDefault="00704313" w:rsidP="006F4740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5528" w:type="dxa"/>
            <w:vAlign w:val="center"/>
          </w:tcPr>
          <w:p w:rsidR="00F052A1" w:rsidRPr="00882BBC" w:rsidRDefault="000A66AE" w:rsidP="007B3DD8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Petra Nigrinová</w:t>
            </w:r>
          </w:p>
          <w:p w:rsidR="00F052A1" w:rsidRPr="00882BBC" w:rsidRDefault="00704313" w:rsidP="007B3DD8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tel. </w:t>
            </w:r>
            <w:r w:rsidR="00C62478">
              <w:rPr>
                <w:rFonts w:cs="Arial"/>
                <w:szCs w:val="20"/>
              </w:rPr>
              <w:t>323 618 1</w:t>
            </w:r>
            <w:r w:rsidR="000A66AE">
              <w:rPr>
                <w:rFonts w:cs="Arial"/>
                <w:szCs w:val="20"/>
              </w:rPr>
              <w:t>53</w:t>
            </w:r>
          </w:p>
          <w:p w:rsidR="00F052A1" w:rsidRPr="00882BBC" w:rsidRDefault="00F052A1" w:rsidP="000A66AE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 xml:space="preserve">e-mail: </w:t>
            </w:r>
            <w:hyperlink r:id="rId7" w:history="1">
              <w:r w:rsidR="000A66AE" w:rsidRPr="000A66AE">
                <w:rPr>
                  <w:rStyle w:val="Hypertextovodkaz"/>
                  <w:rFonts w:cs="Arial"/>
                  <w:szCs w:val="20"/>
                </w:rPr>
                <w:t>petra.nigrinova@ricany.cz</w:t>
              </w:r>
            </w:hyperlink>
            <w:r w:rsidR="000A66AE">
              <w:rPr>
                <w:rFonts w:cs="Arial"/>
                <w:color w:val="0000FF"/>
                <w:sz w:val="16"/>
                <w:szCs w:val="16"/>
                <w:u w:val="single"/>
                <w:lang w:eastAsia="cs-CZ"/>
              </w:rPr>
              <w:t xml:space="preserve"> </w:t>
            </w:r>
          </w:p>
        </w:tc>
      </w:tr>
      <w:tr w:rsidR="00F052A1" w:rsidRPr="00B74A83" w:rsidTr="00F052A1">
        <w:trPr>
          <w:trHeight w:val="319"/>
        </w:trPr>
        <w:tc>
          <w:tcPr>
            <w:tcW w:w="8363" w:type="dxa"/>
            <w:gridSpan w:val="2"/>
            <w:shd w:val="clear" w:color="auto" w:fill="C0C0C0"/>
            <w:vAlign w:val="bottom"/>
          </w:tcPr>
          <w:p w:rsidR="00F052A1" w:rsidRPr="00882BBC" w:rsidRDefault="006F4740" w:rsidP="00F62A80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82BBC"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B74A83" w:rsidTr="00AB7056">
        <w:trPr>
          <w:trHeight w:val="539"/>
        </w:trPr>
        <w:tc>
          <w:tcPr>
            <w:tcW w:w="2835" w:type="dxa"/>
            <w:shd w:val="clear" w:color="auto" w:fill="D9D9D9"/>
            <w:vAlign w:val="center"/>
          </w:tcPr>
          <w:p w:rsidR="00F052A1" w:rsidRDefault="00C4712C" w:rsidP="00F052A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Lhůta pro </w:t>
            </w:r>
            <w:proofErr w:type="gramStart"/>
            <w:r>
              <w:rPr>
                <w:rFonts w:cs="Arial"/>
                <w:b/>
                <w:bCs/>
                <w:sz w:val="22"/>
              </w:rPr>
              <w:t xml:space="preserve">podávání </w:t>
            </w:r>
            <w:r w:rsidR="004B2C80">
              <w:rPr>
                <w:rFonts w:cs="Arial"/>
                <w:b/>
                <w:bCs/>
                <w:sz w:val="22"/>
              </w:rPr>
              <w:t xml:space="preserve"> </w:t>
            </w:r>
            <w:r w:rsidR="00F052A1">
              <w:rPr>
                <w:rFonts w:cs="Arial"/>
                <w:b/>
                <w:bCs/>
                <w:sz w:val="22"/>
              </w:rPr>
              <w:t>nabídek</w:t>
            </w:r>
            <w:proofErr w:type="gramEnd"/>
            <w:r w:rsidR="00EB05C2">
              <w:rPr>
                <w:rFonts w:cs="Arial"/>
                <w:b/>
                <w:bCs/>
                <w:sz w:val="22"/>
              </w:rPr>
              <w:t xml:space="preserve"> a způsob podání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F052A1" w:rsidRDefault="002B37EA" w:rsidP="00B37E83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 </w:t>
            </w:r>
            <w:r w:rsidR="00F50DA7">
              <w:rPr>
                <w:rFonts w:cs="Arial"/>
                <w:b/>
                <w:szCs w:val="20"/>
              </w:rPr>
              <w:t xml:space="preserve">9. 4. </w:t>
            </w:r>
            <w:r w:rsidR="00B37E83">
              <w:rPr>
                <w:rFonts w:cs="Arial"/>
                <w:b/>
                <w:szCs w:val="20"/>
              </w:rPr>
              <w:t>2020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0D1B23">
              <w:rPr>
                <w:rFonts w:cs="Arial"/>
                <w:b/>
                <w:szCs w:val="20"/>
              </w:rPr>
              <w:t>do 13</w:t>
            </w:r>
            <w:r w:rsidR="00B37E83">
              <w:rPr>
                <w:rFonts w:cs="Arial"/>
                <w:b/>
                <w:szCs w:val="20"/>
              </w:rPr>
              <w:t>:</w:t>
            </w:r>
            <w:r w:rsidR="000E4C8D">
              <w:rPr>
                <w:rFonts w:cs="Arial"/>
                <w:b/>
                <w:szCs w:val="20"/>
              </w:rPr>
              <w:t>00 hodin</w:t>
            </w:r>
            <w:r w:rsidR="00EB05C2" w:rsidRPr="00882BBC">
              <w:rPr>
                <w:rFonts w:cs="Arial"/>
                <w:b/>
                <w:szCs w:val="20"/>
              </w:rPr>
              <w:t xml:space="preserve"> –</w:t>
            </w:r>
            <w:r w:rsidR="00B37E83">
              <w:rPr>
                <w:rFonts w:cs="Arial"/>
                <w:b/>
                <w:szCs w:val="20"/>
              </w:rPr>
              <w:t xml:space="preserve"> </w:t>
            </w:r>
            <w:r w:rsidR="00EB05C2" w:rsidRPr="00882BBC">
              <w:rPr>
                <w:rFonts w:cs="Arial"/>
                <w:b/>
                <w:szCs w:val="20"/>
              </w:rPr>
              <w:t>e</w:t>
            </w:r>
            <w:r w:rsidR="00B17133">
              <w:rPr>
                <w:rFonts w:cs="Arial"/>
                <w:b/>
                <w:szCs w:val="20"/>
              </w:rPr>
              <w:t>-</w:t>
            </w:r>
            <w:r w:rsidR="00EB05C2" w:rsidRPr="00882BBC">
              <w:rPr>
                <w:rFonts w:cs="Arial"/>
                <w:b/>
                <w:szCs w:val="20"/>
              </w:rPr>
              <w:t>mailem</w:t>
            </w:r>
            <w:r w:rsidR="00B37E83">
              <w:rPr>
                <w:rFonts w:cs="Arial"/>
                <w:b/>
                <w:szCs w:val="20"/>
              </w:rPr>
              <w:t xml:space="preserve"> na adresu </w:t>
            </w:r>
          </w:p>
          <w:p w:rsidR="00B37E83" w:rsidRPr="00882BBC" w:rsidRDefault="000D1B23" w:rsidP="00B37E83">
            <w:pPr>
              <w:ind w:left="57"/>
              <w:rPr>
                <w:rFonts w:cs="Arial"/>
                <w:b/>
                <w:szCs w:val="20"/>
              </w:rPr>
            </w:pPr>
            <w:hyperlink r:id="rId8" w:history="1">
              <w:r w:rsidR="00F50DA7" w:rsidRPr="00530AC9">
                <w:rPr>
                  <w:rStyle w:val="Hypertextovodkaz"/>
                  <w:rFonts w:cs="Arial"/>
                  <w:szCs w:val="20"/>
                </w:rPr>
                <w:t>petra.nigrinova@ricany.cz</w:t>
              </w:r>
            </w:hyperlink>
          </w:p>
        </w:tc>
      </w:tr>
      <w:tr w:rsidR="00F052A1" w:rsidRPr="00803614" w:rsidTr="007B3DD8">
        <w:trPr>
          <w:trHeight w:val="283"/>
        </w:trPr>
        <w:tc>
          <w:tcPr>
            <w:tcW w:w="8363" w:type="dxa"/>
            <w:gridSpan w:val="2"/>
            <w:shd w:val="clear" w:color="auto" w:fill="C0C0C0"/>
          </w:tcPr>
          <w:p w:rsidR="00F052A1" w:rsidRPr="00882BBC" w:rsidRDefault="00F052A1" w:rsidP="006F474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82BBC">
              <w:rPr>
                <w:rFonts w:cs="Arial"/>
                <w:b/>
                <w:bCs/>
                <w:sz w:val="24"/>
                <w:szCs w:val="24"/>
              </w:rPr>
              <w:t xml:space="preserve"> Popis </w:t>
            </w:r>
            <w:r w:rsidR="006F4740" w:rsidRPr="00882BBC">
              <w:rPr>
                <w:rFonts w:cs="Arial"/>
                <w:b/>
                <w:bCs/>
                <w:sz w:val="24"/>
                <w:szCs w:val="24"/>
              </w:rPr>
              <w:t>poptávky</w:t>
            </w:r>
          </w:p>
        </w:tc>
      </w:tr>
      <w:tr w:rsidR="00F052A1" w:rsidRPr="00B74A83" w:rsidTr="000A66AE">
        <w:trPr>
          <w:trHeight w:val="1107"/>
        </w:trPr>
        <w:tc>
          <w:tcPr>
            <w:tcW w:w="2835" w:type="dxa"/>
            <w:shd w:val="clear" w:color="auto" w:fill="D9D9D9"/>
            <w:vAlign w:val="center"/>
          </w:tcPr>
          <w:p w:rsidR="00F052A1" w:rsidRDefault="006F4740" w:rsidP="00587D19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Předmět poptávky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3F2FA3" w:rsidRDefault="00F50DA7" w:rsidP="00F50DA7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Předmětem poptávky je </w:t>
            </w:r>
            <w:r w:rsidR="003F2FA3">
              <w:rPr>
                <w:rFonts w:cs="Arial"/>
                <w:szCs w:val="20"/>
              </w:rPr>
              <w:t xml:space="preserve">posouzení provozní bezpečnosti stromů v bezprostřední blízkosti cyklostezky </w:t>
            </w:r>
            <w:r w:rsidR="000D1B23">
              <w:rPr>
                <w:rFonts w:cs="Arial"/>
                <w:szCs w:val="20"/>
              </w:rPr>
              <w:t xml:space="preserve">na pozemcích ve vlastnictví města </w:t>
            </w:r>
            <w:r w:rsidR="000D1B23">
              <w:rPr>
                <w:rFonts w:cs="Arial"/>
                <w:szCs w:val="20"/>
              </w:rPr>
              <w:t xml:space="preserve">Říčany </w:t>
            </w:r>
            <w:r w:rsidR="003F2FA3">
              <w:rPr>
                <w:rFonts w:cs="Arial"/>
                <w:szCs w:val="20"/>
              </w:rPr>
              <w:t xml:space="preserve">s ohledem na zpřístupnění </w:t>
            </w:r>
            <w:r w:rsidR="000D1B23">
              <w:rPr>
                <w:rFonts w:cs="Arial"/>
                <w:szCs w:val="20"/>
              </w:rPr>
              <w:t>místa zřízením nové cyklostezky.</w:t>
            </w:r>
          </w:p>
          <w:p w:rsidR="003F2FA3" w:rsidRDefault="003F2FA3" w:rsidP="00F50DA7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Součástí posudku bude vypracování návrhu pěstebních opatření </w:t>
            </w:r>
            <w:r w:rsidR="00852DB5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852DB5">
              <w:rPr>
                <w:rFonts w:cs="Arial"/>
                <w:szCs w:val="20"/>
              </w:rPr>
              <w:t>návrh technologie (řezy, kácení, instalace vazby, příp. př</w:t>
            </w:r>
            <w:r w:rsidR="00A65BD0">
              <w:rPr>
                <w:rFonts w:cs="Arial"/>
                <w:szCs w:val="20"/>
              </w:rPr>
              <w:t>ístrojový tes</w:t>
            </w:r>
            <w:r w:rsidR="002C5BE5">
              <w:rPr>
                <w:rFonts w:cs="Arial"/>
                <w:szCs w:val="20"/>
              </w:rPr>
              <w:t>t</w:t>
            </w:r>
            <w:r w:rsidR="00852DB5">
              <w:rPr>
                <w:rFonts w:cs="Arial"/>
                <w:szCs w:val="20"/>
              </w:rPr>
              <w:t xml:space="preserve">), naléhavost, opakování a </w:t>
            </w:r>
            <w:r w:rsidR="00A65BD0">
              <w:rPr>
                <w:rFonts w:cs="Arial"/>
                <w:szCs w:val="20"/>
              </w:rPr>
              <w:t>předpokládaný rozpočet navržených pěstebních opatření.</w:t>
            </w:r>
          </w:p>
          <w:p w:rsidR="00A65BD0" w:rsidRDefault="00A65BD0" w:rsidP="00F50DA7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</w:p>
          <w:p w:rsidR="002C5BE5" w:rsidRDefault="002C5BE5" w:rsidP="002C5BE5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 příloze </w:t>
            </w:r>
            <w:r>
              <w:rPr>
                <w:rFonts w:cs="Arial"/>
                <w:szCs w:val="20"/>
              </w:rPr>
              <w:t>uvádíme situaci dendrologického průzkumu.</w:t>
            </w:r>
          </w:p>
          <w:p w:rsidR="003F2FA3" w:rsidRDefault="003F2FA3" w:rsidP="00F50DA7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Předpokládaný</w:t>
            </w:r>
            <w:r w:rsidR="00A65BD0">
              <w:rPr>
                <w:rFonts w:cs="Arial"/>
                <w:szCs w:val="20"/>
              </w:rPr>
              <w:t xml:space="preserve"> počet stromů je cca</w:t>
            </w:r>
            <w:r w:rsidR="002C5BE5">
              <w:rPr>
                <w:rFonts w:cs="Arial"/>
                <w:szCs w:val="20"/>
              </w:rPr>
              <w:t xml:space="preserve"> </w:t>
            </w:r>
            <w:r w:rsidR="000D1B23">
              <w:rPr>
                <w:rFonts w:cs="Arial"/>
                <w:szCs w:val="20"/>
              </w:rPr>
              <w:t>100 ks.</w:t>
            </w:r>
          </w:p>
          <w:p w:rsidR="002C5BE5" w:rsidRDefault="002C5BE5" w:rsidP="00F50DA7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</w:p>
          <w:p w:rsidR="003F2FA3" w:rsidRPr="00882BBC" w:rsidRDefault="002C5BE5" w:rsidP="002C5BE5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 objednání bude zhotoviteli předán podklad - dendrologický průzkum 09/2017. </w:t>
            </w:r>
          </w:p>
        </w:tc>
      </w:tr>
      <w:tr w:rsidR="00EF43DE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EF43DE" w:rsidRDefault="00EF43DE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Termín realizace:</w:t>
            </w:r>
          </w:p>
        </w:tc>
        <w:tc>
          <w:tcPr>
            <w:tcW w:w="5528" w:type="dxa"/>
          </w:tcPr>
          <w:p w:rsidR="00EF43DE" w:rsidRDefault="003F2FA3" w:rsidP="009474E4">
            <w:pPr>
              <w:spacing w:after="0"/>
              <w:jc w:val="both"/>
            </w:pPr>
            <w:r>
              <w:t xml:space="preserve">předpoklad do </w:t>
            </w:r>
            <w:proofErr w:type="gramStart"/>
            <w:r>
              <w:t>30</w:t>
            </w:r>
            <w:r w:rsidR="00EF43DE">
              <w:t>.4.2020</w:t>
            </w:r>
            <w:proofErr w:type="gramEnd"/>
          </w:p>
        </w:tc>
      </w:tr>
      <w:tr w:rsidR="00EF43DE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EF43DE" w:rsidRDefault="00EF43DE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Termín prohlídky:</w:t>
            </w:r>
          </w:p>
        </w:tc>
        <w:tc>
          <w:tcPr>
            <w:tcW w:w="5528" w:type="dxa"/>
          </w:tcPr>
          <w:p w:rsidR="00EF43DE" w:rsidRDefault="003F2FA3" w:rsidP="009474E4">
            <w:pPr>
              <w:spacing w:after="0"/>
              <w:jc w:val="both"/>
            </w:pPr>
            <w:r>
              <w:t>Veřejné místo</w:t>
            </w:r>
          </w:p>
        </w:tc>
      </w:tr>
      <w:tr w:rsidR="00F73247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F73247" w:rsidRDefault="00001F53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Hodnotící kritéria:</w:t>
            </w:r>
          </w:p>
        </w:tc>
        <w:tc>
          <w:tcPr>
            <w:tcW w:w="5528" w:type="dxa"/>
          </w:tcPr>
          <w:p w:rsidR="005F2CA8" w:rsidRDefault="00001F53" w:rsidP="00001F53">
            <w:pPr>
              <w:spacing w:after="0"/>
              <w:jc w:val="both"/>
            </w:pPr>
            <w:r w:rsidRPr="00F50DA7">
              <w:t xml:space="preserve">Hodnotícím kritériem je nejnižší nabídková cena. </w:t>
            </w:r>
          </w:p>
          <w:p w:rsidR="005F2CA8" w:rsidRPr="00882BBC" w:rsidRDefault="005F2CA8" w:rsidP="00001F53">
            <w:pPr>
              <w:spacing w:after="0"/>
              <w:jc w:val="both"/>
            </w:pPr>
            <w:r>
              <w:t>Hodnocena bude nabídková cena včetně DPH.</w:t>
            </w:r>
          </w:p>
        </w:tc>
      </w:tr>
      <w:tr w:rsidR="00F50DA7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F50DA7" w:rsidRDefault="00001F53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Požadavky na způsob zpracování nabídkové ceny</w:t>
            </w:r>
          </w:p>
        </w:tc>
        <w:tc>
          <w:tcPr>
            <w:tcW w:w="5528" w:type="dxa"/>
          </w:tcPr>
          <w:p w:rsidR="00F50DA7" w:rsidRDefault="00001F53" w:rsidP="00001F53">
            <w:pPr>
              <w:spacing w:after="0"/>
              <w:jc w:val="both"/>
            </w:pPr>
            <w:r>
              <w:t xml:space="preserve">Účastník stanoví nabídkovou cenu za </w:t>
            </w:r>
            <w:r w:rsidR="00A65BD0">
              <w:t xml:space="preserve">jeden strom a za </w:t>
            </w:r>
            <w:r>
              <w:t>celý předmět zakázky:</w:t>
            </w:r>
          </w:p>
          <w:p w:rsidR="00001F53" w:rsidRDefault="00001F53" w:rsidP="00001F53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</w:pPr>
            <w:r>
              <w:t>nabídková cena bude v české měně</w:t>
            </w:r>
          </w:p>
          <w:p w:rsidR="00001F53" w:rsidRDefault="00001F53" w:rsidP="00001F53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</w:pPr>
            <w:r>
              <w:t xml:space="preserve">nabídková cena bude stanovena jako nejvýše přípustná a musí obsahovat veškeré náklady dodavatele nezbytné na řádnou a včasnou dodávku </w:t>
            </w:r>
            <w:r>
              <w:lastRenderedPageBreak/>
              <w:t>předmětu veřejné zakázky včetně nákladů souvisejících</w:t>
            </w:r>
          </w:p>
          <w:p w:rsidR="00001F53" w:rsidRDefault="00001F53" w:rsidP="00001F53">
            <w:pPr>
              <w:pStyle w:val="Odstavecseseznamem"/>
              <w:numPr>
                <w:ilvl w:val="0"/>
                <w:numId w:val="31"/>
              </w:numPr>
              <w:spacing w:after="0"/>
              <w:jc w:val="both"/>
            </w:pPr>
            <w:r>
              <w:t>nab</w:t>
            </w:r>
            <w:r w:rsidR="005F2CA8">
              <w:t>ídková cena bude uvedena s DPH</w:t>
            </w:r>
          </w:p>
        </w:tc>
      </w:tr>
      <w:tr w:rsidR="00F50DA7" w:rsidRPr="00B74A83" w:rsidTr="00EF43DE">
        <w:trPr>
          <w:trHeight w:val="348"/>
        </w:trPr>
        <w:tc>
          <w:tcPr>
            <w:tcW w:w="2835" w:type="dxa"/>
            <w:shd w:val="clear" w:color="auto" w:fill="D9D9D9"/>
            <w:vAlign w:val="center"/>
          </w:tcPr>
          <w:p w:rsidR="00F50DA7" w:rsidRDefault="00F50DA7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Uveřejněno na:</w:t>
            </w:r>
          </w:p>
        </w:tc>
        <w:tc>
          <w:tcPr>
            <w:tcW w:w="5528" w:type="dxa"/>
          </w:tcPr>
          <w:p w:rsidR="00F50DA7" w:rsidRPr="00F50DA7" w:rsidRDefault="00F50DA7" w:rsidP="00F50DA7">
            <w:pPr>
              <w:spacing w:after="0"/>
              <w:jc w:val="both"/>
            </w:pPr>
            <w:r>
              <w:t>www.epoptavka.cz, www.ricany.cz</w:t>
            </w:r>
          </w:p>
        </w:tc>
      </w:tr>
      <w:tr w:rsidR="00F052A1" w:rsidRPr="00B74A83" w:rsidTr="007B3DD8">
        <w:trPr>
          <w:trHeight w:val="276"/>
        </w:trPr>
        <w:tc>
          <w:tcPr>
            <w:tcW w:w="2835" w:type="dxa"/>
            <w:shd w:val="clear" w:color="auto" w:fill="D9D9D9"/>
            <w:vAlign w:val="center"/>
          </w:tcPr>
          <w:p w:rsidR="00F052A1" w:rsidRPr="00B74A83" w:rsidRDefault="00EB05C2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5528" w:type="dxa"/>
          </w:tcPr>
          <w:p w:rsidR="00F052A1" w:rsidRPr="00EB05C2" w:rsidRDefault="00F052A1" w:rsidP="00EB05C2">
            <w:pPr>
              <w:spacing w:after="0"/>
              <w:jc w:val="both"/>
            </w:pPr>
            <w:r w:rsidRPr="006F4740">
              <w:t xml:space="preserve">Na </w:t>
            </w:r>
            <w:r w:rsidR="00EB05C2">
              <w:t>poptávku</w:t>
            </w:r>
            <w:r w:rsidRPr="006F4740">
              <w:t xml:space="preserve"> se nea</w:t>
            </w:r>
            <w:r w:rsidR="00F50DA7">
              <w:t>plikují ustanovení zákona č. 134</w:t>
            </w:r>
            <w:r w:rsidRPr="006F4740">
              <w:t>/2006 Sb., o veřejných zakázkách</w:t>
            </w:r>
          </w:p>
        </w:tc>
      </w:tr>
    </w:tbl>
    <w:p w:rsidR="00205938" w:rsidRPr="00EB05C2" w:rsidRDefault="00205938" w:rsidP="009474E4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sectPr w:rsidR="00205938" w:rsidRPr="00EB05C2" w:rsidSect="00F7324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27" w:rsidRDefault="00B63D27" w:rsidP="00704313">
      <w:pPr>
        <w:spacing w:after="0"/>
      </w:pPr>
      <w:r>
        <w:separator/>
      </w:r>
    </w:p>
  </w:endnote>
  <w:endnote w:type="continuationSeparator" w:id="0">
    <w:p w:rsidR="00B63D27" w:rsidRDefault="00B63D27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33" w:rsidRDefault="00B17133" w:rsidP="00640044">
    <w:pPr>
      <w:pStyle w:val="Zpat"/>
      <w:jc w:val="center"/>
    </w:pPr>
    <w:r>
      <w:t>-</w:t>
    </w:r>
    <w:r w:rsidR="00891F19">
      <w:fldChar w:fldCharType="begin"/>
    </w:r>
    <w:r w:rsidR="00891F19">
      <w:instrText xml:space="preserve"> PAGE   \* MERGEFORMAT </w:instrText>
    </w:r>
    <w:r w:rsidR="00891F19">
      <w:fldChar w:fldCharType="separate"/>
    </w:r>
    <w:r w:rsidR="000D1B23">
      <w:rPr>
        <w:noProof/>
      </w:rPr>
      <w:t>2</w:t>
    </w:r>
    <w:r w:rsidR="00891F19">
      <w:rPr>
        <w:noProof/>
      </w:rPr>
      <w:fldChar w:fldCharType="end"/>
    </w:r>
    <w:r>
      <w:t>-</w:t>
    </w:r>
  </w:p>
  <w:p w:rsidR="00B17133" w:rsidRDefault="00B17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27" w:rsidRDefault="00B63D27" w:rsidP="00704313">
      <w:pPr>
        <w:spacing w:after="0"/>
      </w:pPr>
      <w:r>
        <w:separator/>
      </w:r>
    </w:p>
  </w:footnote>
  <w:footnote w:type="continuationSeparator" w:id="0">
    <w:p w:rsidR="00B63D27" w:rsidRDefault="00B63D27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33" w:rsidRDefault="00B17133">
    <w:pPr>
      <w:pStyle w:val="Zhlav"/>
      <w:rPr>
        <w:noProof/>
        <w:lang w:eastAsia="cs-CZ"/>
      </w:rPr>
    </w:pPr>
  </w:p>
  <w:p w:rsidR="00B17133" w:rsidRDefault="00B17133">
    <w:pPr>
      <w:pStyle w:val="Zhlav"/>
      <w:rPr>
        <w:noProof/>
        <w:lang w:eastAsia="cs-CZ"/>
      </w:rPr>
    </w:pPr>
  </w:p>
  <w:p w:rsidR="00B17133" w:rsidRPr="00824491" w:rsidRDefault="00346B29" w:rsidP="00F3133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799465</wp:posOffset>
              </wp:positionH>
              <wp:positionV relativeFrom="paragraph">
                <wp:posOffset>29210</wp:posOffset>
              </wp:positionV>
              <wp:extent cx="4644390" cy="457200"/>
              <wp:effectExtent l="8890" t="10160" r="4445" b="889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4439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6B29" w:rsidRDefault="00346B29" w:rsidP="00346B2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MĚSTO  ŘÍČANY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62.95pt;margin-top:2.3pt;width:36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D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346B29" w:rsidRDefault="00346B29" w:rsidP="00346B2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MĚSTO  ŘÍČANY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647700" cy="742950"/>
          <wp:effectExtent l="0" t="0" r="0" b="0"/>
          <wp:docPr id="1" name="obráze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133">
      <w:rPr>
        <w:noProof/>
        <w:lang w:eastAsia="cs-CZ"/>
      </w:rPr>
      <w:tab/>
    </w:r>
  </w:p>
  <w:p w:rsidR="00B17133" w:rsidRDefault="00B17133">
    <w:pPr>
      <w:pStyle w:val="Zhlav"/>
      <w:rPr>
        <w:noProof/>
        <w:lang w:eastAsia="cs-CZ"/>
      </w:rPr>
    </w:pPr>
  </w:p>
  <w:p w:rsidR="00B17133" w:rsidRDefault="00B171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2E1648A"/>
    <w:multiLevelType w:val="hybridMultilevel"/>
    <w:tmpl w:val="933C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19"/>
  </w:num>
  <w:num w:numId="5">
    <w:abstractNumId w:val="1"/>
  </w:num>
  <w:num w:numId="6">
    <w:abstractNumId w:val="17"/>
  </w:num>
  <w:num w:numId="7">
    <w:abstractNumId w:val="26"/>
  </w:num>
  <w:num w:numId="8">
    <w:abstractNumId w:val="23"/>
  </w:num>
  <w:num w:numId="9">
    <w:abstractNumId w:val="22"/>
  </w:num>
  <w:num w:numId="10">
    <w:abstractNumId w:val="29"/>
  </w:num>
  <w:num w:numId="11">
    <w:abstractNumId w:val="3"/>
  </w:num>
  <w:num w:numId="12">
    <w:abstractNumId w:val="30"/>
  </w:num>
  <w:num w:numId="13">
    <w:abstractNumId w:val="14"/>
  </w:num>
  <w:num w:numId="14">
    <w:abstractNumId w:val="0"/>
  </w:num>
  <w:num w:numId="15">
    <w:abstractNumId w:val="24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16"/>
  </w:num>
  <w:num w:numId="21">
    <w:abstractNumId w:val="2"/>
  </w:num>
  <w:num w:numId="22">
    <w:abstractNumId w:val="25"/>
  </w:num>
  <w:num w:numId="23">
    <w:abstractNumId w:val="5"/>
  </w:num>
  <w:num w:numId="24">
    <w:abstractNumId w:val="18"/>
  </w:num>
  <w:num w:numId="25">
    <w:abstractNumId w:val="21"/>
  </w:num>
  <w:num w:numId="26">
    <w:abstractNumId w:val="7"/>
  </w:num>
  <w:num w:numId="27">
    <w:abstractNumId w:val="20"/>
  </w:num>
  <w:num w:numId="28">
    <w:abstractNumId w:val="27"/>
  </w:num>
  <w:num w:numId="29">
    <w:abstractNumId w:val="1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01F53"/>
    <w:rsid w:val="00011503"/>
    <w:rsid w:val="00011AAA"/>
    <w:rsid w:val="0003043D"/>
    <w:rsid w:val="0004679F"/>
    <w:rsid w:val="00052CCB"/>
    <w:rsid w:val="0007561A"/>
    <w:rsid w:val="000A3514"/>
    <w:rsid w:val="000A361A"/>
    <w:rsid w:val="000A66AE"/>
    <w:rsid w:val="000B1712"/>
    <w:rsid w:val="000C4915"/>
    <w:rsid w:val="000C734C"/>
    <w:rsid w:val="000D1B23"/>
    <w:rsid w:val="000D64ED"/>
    <w:rsid w:val="000E4C8D"/>
    <w:rsid w:val="000F7CB0"/>
    <w:rsid w:val="00102B33"/>
    <w:rsid w:val="001065CF"/>
    <w:rsid w:val="001162FB"/>
    <w:rsid w:val="00120B8B"/>
    <w:rsid w:val="00124231"/>
    <w:rsid w:val="00124DF9"/>
    <w:rsid w:val="00144DCD"/>
    <w:rsid w:val="00157207"/>
    <w:rsid w:val="00182A8D"/>
    <w:rsid w:val="001B5FA8"/>
    <w:rsid w:val="001C040F"/>
    <w:rsid w:val="001C1391"/>
    <w:rsid w:val="001D59AC"/>
    <w:rsid w:val="001E662E"/>
    <w:rsid w:val="001F5E79"/>
    <w:rsid w:val="00205938"/>
    <w:rsid w:val="00214089"/>
    <w:rsid w:val="002248DA"/>
    <w:rsid w:val="0022601D"/>
    <w:rsid w:val="00236987"/>
    <w:rsid w:val="00256F3F"/>
    <w:rsid w:val="002729A3"/>
    <w:rsid w:val="00274A02"/>
    <w:rsid w:val="00282C10"/>
    <w:rsid w:val="00294EFB"/>
    <w:rsid w:val="002B1E64"/>
    <w:rsid w:val="002B37EA"/>
    <w:rsid w:val="002C5BE5"/>
    <w:rsid w:val="002F508E"/>
    <w:rsid w:val="00314059"/>
    <w:rsid w:val="003233C2"/>
    <w:rsid w:val="00346B29"/>
    <w:rsid w:val="00353BD1"/>
    <w:rsid w:val="00371B3F"/>
    <w:rsid w:val="003A1308"/>
    <w:rsid w:val="003A4921"/>
    <w:rsid w:val="003A5A40"/>
    <w:rsid w:val="003A5D80"/>
    <w:rsid w:val="003B2078"/>
    <w:rsid w:val="003C7503"/>
    <w:rsid w:val="003D0347"/>
    <w:rsid w:val="003F2FA3"/>
    <w:rsid w:val="0040094E"/>
    <w:rsid w:val="00403B49"/>
    <w:rsid w:val="0041563B"/>
    <w:rsid w:val="004253F8"/>
    <w:rsid w:val="00435301"/>
    <w:rsid w:val="00437687"/>
    <w:rsid w:val="004423D5"/>
    <w:rsid w:val="00442DF9"/>
    <w:rsid w:val="00445325"/>
    <w:rsid w:val="00452C42"/>
    <w:rsid w:val="0047175A"/>
    <w:rsid w:val="0047214C"/>
    <w:rsid w:val="00473028"/>
    <w:rsid w:val="004A445C"/>
    <w:rsid w:val="004B2C80"/>
    <w:rsid w:val="004B552F"/>
    <w:rsid w:val="004B5E99"/>
    <w:rsid w:val="004C23D9"/>
    <w:rsid w:val="004C2E3F"/>
    <w:rsid w:val="004C5CD9"/>
    <w:rsid w:val="004F0F16"/>
    <w:rsid w:val="005011F1"/>
    <w:rsid w:val="00545B1A"/>
    <w:rsid w:val="0055099C"/>
    <w:rsid w:val="005519B4"/>
    <w:rsid w:val="00553C34"/>
    <w:rsid w:val="00555B8D"/>
    <w:rsid w:val="0056117C"/>
    <w:rsid w:val="00570322"/>
    <w:rsid w:val="00587D19"/>
    <w:rsid w:val="00594F9C"/>
    <w:rsid w:val="005A3FCE"/>
    <w:rsid w:val="005B0D68"/>
    <w:rsid w:val="005B420F"/>
    <w:rsid w:val="005C54F2"/>
    <w:rsid w:val="005C719A"/>
    <w:rsid w:val="005D4CC6"/>
    <w:rsid w:val="005E0279"/>
    <w:rsid w:val="005E10FA"/>
    <w:rsid w:val="005E614B"/>
    <w:rsid w:val="005F2CA8"/>
    <w:rsid w:val="00603915"/>
    <w:rsid w:val="006269A4"/>
    <w:rsid w:val="00636EF4"/>
    <w:rsid w:val="00640044"/>
    <w:rsid w:val="00643531"/>
    <w:rsid w:val="006449DD"/>
    <w:rsid w:val="0065463E"/>
    <w:rsid w:val="00673497"/>
    <w:rsid w:val="006773A1"/>
    <w:rsid w:val="00697BA1"/>
    <w:rsid w:val="006A6EEE"/>
    <w:rsid w:val="006B4292"/>
    <w:rsid w:val="006C35F5"/>
    <w:rsid w:val="006E2547"/>
    <w:rsid w:val="006E26EA"/>
    <w:rsid w:val="006E6987"/>
    <w:rsid w:val="006F4740"/>
    <w:rsid w:val="006F5BA9"/>
    <w:rsid w:val="006F7094"/>
    <w:rsid w:val="00704313"/>
    <w:rsid w:val="00704860"/>
    <w:rsid w:val="00713364"/>
    <w:rsid w:val="007135B0"/>
    <w:rsid w:val="007202AF"/>
    <w:rsid w:val="00725A7D"/>
    <w:rsid w:val="00746C18"/>
    <w:rsid w:val="00755D64"/>
    <w:rsid w:val="0076722E"/>
    <w:rsid w:val="00782072"/>
    <w:rsid w:val="00791927"/>
    <w:rsid w:val="00793D7E"/>
    <w:rsid w:val="007977DC"/>
    <w:rsid w:val="00797C05"/>
    <w:rsid w:val="007A0FC9"/>
    <w:rsid w:val="007A7BCA"/>
    <w:rsid w:val="007B26C8"/>
    <w:rsid w:val="007B3DD8"/>
    <w:rsid w:val="007B4A26"/>
    <w:rsid w:val="007B7286"/>
    <w:rsid w:val="007D6703"/>
    <w:rsid w:val="007F3E30"/>
    <w:rsid w:val="00804827"/>
    <w:rsid w:val="00814680"/>
    <w:rsid w:val="0081638C"/>
    <w:rsid w:val="008358EB"/>
    <w:rsid w:val="00852DB5"/>
    <w:rsid w:val="00882BBC"/>
    <w:rsid w:val="00891F19"/>
    <w:rsid w:val="00892DB3"/>
    <w:rsid w:val="008B65D3"/>
    <w:rsid w:val="008B6FEF"/>
    <w:rsid w:val="009010FC"/>
    <w:rsid w:val="009137BF"/>
    <w:rsid w:val="00922B82"/>
    <w:rsid w:val="0094409E"/>
    <w:rsid w:val="009474E4"/>
    <w:rsid w:val="0098070E"/>
    <w:rsid w:val="009A1170"/>
    <w:rsid w:val="009A5CD9"/>
    <w:rsid w:val="009B3AF5"/>
    <w:rsid w:val="009B6066"/>
    <w:rsid w:val="009C592C"/>
    <w:rsid w:val="009E0570"/>
    <w:rsid w:val="009F1D8A"/>
    <w:rsid w:val="00A074F1"/>
    <w:rsid w:val="00A10598"/>
    <w:rsid w:val="00A45AC4"/>
    <w:rsid w:val="00A45CD0"/>
    <w:rsid w:val="00A55F50"/>
    <w:rsid w:val="00A57F1E"/>
    <w:rsid w:val="00A615E5"/>
    <w:rsid w:val="00A65BD0"/>
    <w:rsid w:val="00A74167"/>
    <w:rsid w:val="00AA2F01"/>
    <w:rsid w:val="00AB6B08"/>
    <w:rsid w:val="00AB7056"/>
    <w:rsid w:val="00AC47DF"/>
    <w:rsid w:val="00AD3C16"/>
    <w:rsid w:val="00B0204C"/>
    <w:rsid w:val="00B04644"/>
    <w:rsid w:val="00B123C2"/>
    <w:rsid w:val="00B17133"/>
    <w:rsid w:val="00B26EB0"/>
    <w:rsid w:val="00B30FBC"/>
    <w:rsid w:val="00B35661"/>
    <w:rsid w:val="00B37E83"/>
    <w:rsid w:val="00B4381B"/>
    <w:rsid w:val="00B56CCE"/>
    <w:rsid w:val="00B60752"/>
    <w:rsid w:val="00B63D27"/>
    <w:rsid w:val="00B915C9"/>
    <w:rsid w:val="00BB41C8"/>
    <w:rsid w:val="00BB5592"/>
    <w:rsid w:val="00BD0B99"/>
    <w:rsid w:val="00BD55C7"/>
    <w:rsid w:val="00C02423"/>
    <w:rsid w:val="00C04B18"/>
    <w:rsid w:val="00C07D58"/>
    <w:rsid w:val="00C10EE5"/>
    <w:rsid w:val="00C16244"/>
    <w:rsid w:val="00C2139B"/>
    <w:rsid w:val="00C4712C"/>
    <w:rsid w:val="00C62478"/>
    <w:rsid w:val="00C63AA2"/>
    <w:rsid w:val="00C6693F"/>
    <w:rsid w:val="00C73801"/>
    <w:rsid w:val="00C763C1"/>
    <w:rsid w:val="00C82EF5"/>
    <w:rsid w:val="00C85253"/>
    <w:rsid w:val="00C92D02"/>
    <w:rsid w:val="00CA3385"/>
    <w:rsid w:val="00CC1587"/>
    <w:rsid w:val="00CC51AD"/>
    <w:rsid w:val="00CC52BC"/>
    <w:rsid w:val="00CD5D13"/>
    <w:rsid w:val="00CE53A9"/>
    <w:rsid w:val="00CE7F7A"/>
    <w:rsid w:val="00CF041D"/>
    <w:rsid w:val="00D0524B"/>
    <w:rsid w:val="00D14AE1"/>
    <w:rsid w:val="00D16806"/>
    <w:rsid w:val="00D42D6B"/>
    <w:rsid w:val="00D477FF"/>
    <w:rsid w:val="00D516F9"/>
    <w:rsid w:val="00D7033D"/>
    <w:rsid w:val="00D939E0"/>
    <w:rsid w:val="00D94063"/>
    <w:rsid w:val="00D94DB5"/>
    <w:rsid w:val="00D968F8"/>
    <w:rsid w:val="00DB385B"/>
    <w:rsid w:val="00DB4C67"/>
    <w:rsid w:val="00DD334B"/>
    <w:rsid w:val="00DE6B53"/>
    <w:rsid w:val="00DF3F88"/>
    <w:rsid w:val="00DF52C3"/>
    <w:rsid w:val="00E06D3B"/>
    <w:rsid w:val="00E07AA1"/>
    <w:rsid w:val="00E119DE"/>
    <w:rsid w:val="00E178B2"/>
    <w:rsid w:val="00E17C8F"/>
    <w:rsid w:val="00E35F34"/>
    <w:rsid w:val="00E41F85"/>
    <w:rsid w:val="00E46F3B"/>
    <w:rsid w:val="00E83883"/>
    <w:rsid w:val="00E83C38"/>
    <w:rsid w:val="00E92837"/>
    <w:rsid w:val="00EA4DEC"/>
    <w:rsid w:val="00EB05C2"/>
    <w:rsid w:val="00ED209F"/>
    <w:rsid w:val="00ED57E4"/>
    <w:rsid w:val="00EF30F7"/>
    <w:rsid w:val="00EF43DE"/>
    <w:rsid w:val="00EF4568"/>
    <w:rsid w:val="00EF67AB"/>
    <w:rsid w:val="00F052A1"/>
    <w:rsid w:val="00F064B2"/>
    <w:rsid w:val="00F10E77"/>
    <w:rsid w:val="00F135C3"/>
    <w:rsid w:val="00F311E8"/>
    <w:rsid w:val="00F31338"/>
    <w:rsid w:val="00F50DA7"/>
    <w:rsid w:val="00F6265D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C2E51"/>
    <w:rsid w:val="00FD78E0"/>
    <w:rsid w:val="00FE4F81"/>
    <w:rsid w:val="00FE55B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31FD6C-3031-4E60-B0E3-983AC33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semiHidden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Normlnweb">
    <w:name w:val="Normal (Web)"/>
    <w:basedOn w:val="Normln"/>
    <w:uiPriority w:val="99"/>
    <w:semiHidden/>
    <w:unhideWhenUsed/>
    <w:rsid w:val="00346B2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nigrinova@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nigrinova@ric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Nigrinová Petra Ing.</cp:lastModifiedBy>
  <cp:revision>4</cp:revision>
  <cp:lastPrinted>2020-04-02T08:02:00Z</cp:lastPrinted>
  <dcterms:created xsi:type="dcterms:W3CDTF">2020-04-01T16:29:00Z</dcterms:created>
  <dcterms:modified xsi:type="dcterms:W3CDTF">2020-04-02T12:56:00Z</dcterms:modified>
</cp:coreProperties>
</file>