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adpis1"/>
        <w:pBdr>
          <w:bottom w:val="single" w:sz="4" w:space="1" w:color="00000A"/>
        </w:pBdr>
        <w:rPr/>
      </w:pPr>
      <w:r>
        <w:rPr/>
        <w:t>Společenství vlastníků jednotek Černého 511-516,Praha 8</w:t>
      </w:r>
    </w:p>
    <w:p>
      <w:pPr>
        <w:pStyle w:val="Normal"/>
        <w:jc w:val="center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Černého 512,182 00 Praha 8, IČO 24837571.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Poptávka na dodávku plastových oken.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Poptáváme dodávku a instalaci plastových oken (13 bytů, každý 2 okna) v bytovém domě Černého 511-516.</w:t>
      </w:r>
      <w:bookmarkStart w:id="2" w:name="__DdeLink__68_460332871"/>
      <w:r>
        <w:rPr/>
        <w:t xml:space="preserve"> Jedná se o bílá 2-dílná okna se sloupkem o celkových rozměrech 1780x1590 a 2380x1590, 6-komorový systém a koeficient tepelné propustnosti min. 1,1K.</w:t>
      </w:r>
    </w:p>
    <w:p>
      <w:pPr>
        <w:pStyle w:val="Normal"/>
        <w:rPr/>
      </w:pPr>
      <w:bookmarkEnd w:id="2"/>
      <w:r>
        <w:rPr/>
      </w:r>
    </w:p>
    <w:p>
      <w:pPr>
        <w:pStyle w:val="Normal"/>
        <w:rPr>
          <w:b/>
          <w:b/>
        </w:rPr>
      </w:pPr>
      <w:r>
        <w:rPr>
          <w:b/>
        </w:rPr>
        <w:t>Nabídka musí obsahovat: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Provozní náklady</w:t>
      </w:r>
    </w:p>
    <w:p>
      <w:pPr>
        <w:pStyle w:val="ListParagraph"/>
        <w:numPr>
          <w:ilvl w:val="0"/>
          <w:numId w:val="1"/>
        </w:numPr>
        <w:rPr/>
      </w:pPr>
      <w:r>
        <w:rPr/>
        <w:t>Cenu dodávky a instalace v položkovém členění včetně ceny drobného materiálu a cenu demontáže a montáže, celkovou cenu s uvážením množstevní slevy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Termín a dobu realizace </w:t>
      </w:r>
    </w:p>
    <w:p>
      <w:pPr>
        <w:pStyle w:val="ListParagraph"/>
        <w:numPr>
          <w:ilvl w:val="0"/>
          <w:numId w:val="1"/>
        </w:numPr>
        <w:rPr/>
      </w:pPr>
      <w:r>
        <w:rPr/>
        <w:t>Záruční dobu, min. 5 let, časovou dostupnost servisu</w:t>
      </w:r>
    </w:p>
    <w:p>
      <w:pPr>
        <w:pStyle w:val="ListParagraph"/>
        <w:numPr>
          <w:ilvl w:val="0"/>
          <w:numId w:val="1"/>
        </w:numPr>
        <w:rPr/>
      </w:pPr>
      <w:r>
        <w:rPr/>
        <w:t>Návrh smlouvy mezi dodavatelem a vlastníkem bytu</w:t>
      </w:r>
    </w:p>
    <w:p>
      <w:pPr>
        <w:pStyle w:val="ListParagraph"/>
        <w:rPr/>
      </w:pPr>
      <w:r>
        <w:rPr/>
      </w:r>
    </w:p>
    <w:p>
      <w:pPr>
        <w:pStyle w:val="ListParagraph"/>
        <w:ind w:left="0" w:hanging="0"/>
        <w:rPr/>
      </w:pPr>
      <w:r>
        <w:rPr/>
        <w:t xml:space="preserve">       </w:t>
      </w:r>
      <w:r>
        <w:rPr/>
        <w:t>Vysvětlení všech použitých zkratek.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 xml:space="preserve">Nabídka musí být doručena do 31. 1. 2017 na adresu SVJ Černého 512, 18200 Praha 8. Postačí nedoporučeně, příjem potvrdíme e-mailem. 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Případné dotazy nebo dohodnutí prohlídky na mobil, eventuálně na e-mail. ulabute.svj@seznam.cz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Kontaktní osoby: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 xml:space="preserve">RNDr. Jan Polecha, předseda SVJ, 725 412 100 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Lubomír Maleček, člen výboru SVJ, 606 794 237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5c9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sz w:val="22"/>
      <w:szCs w:val="20"/>
      <w:lang w:eastAsia="cs-CZ" w:val="cs-CZ" w:bidi="ar-SA"/>
    </w:rPr>
  </w:style>
  <w:style w:type="paragraph" w:styleId="Nadpis1">
    <w:name w:val="Nadpis 1"/>
    <w:basedOn w:val="Normal"/>
    <w:link w:val="Nadpis1Char"/>
    <w:qFormat/>
    <w:rsid w:val="004d11ec"/>
    <w:pPr>
      <w:keepNext/>
      <w:jc w:val="center"/>
      <w:outlineLvl w:val="0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4d11ec"/>
    <w:rPr>
      <w:rFonts w:ascii="Times New Roman" w:hAnsi="Times New Roman" w:eastAsia="MS Mincho" w:cs="Times New Roman"/>
      <w:b/>
      <w:sz w:val="36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156b0"/>
    <w:rPr>
      <w:rFonts w:ascii="Tahoma" w:hAnsi="Tahoma" w:eastAsia="MS Mincho" w:cs="Tahoma"/>
      <w:sz w:val="16"/>
      <w:szCs w:val="16"/>
      <w:lang w:eastAsia="cs-CZ"/>
    </w:rPr>
  </w:style>
  <w:style w:type="character" w:styleId="ListLabel1">
    <w:name w:val="ListLabel 1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d11e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4d11ec"/>
    <w:pPr>
      <w:spacing w:beforeAutospacing="1" w:afterAutospacing="1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156b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LibreOffice/4.4.0.3$Windows_x86 LibreOffice_project/de093506bcdc5fafd9023ee680b8c60e3e0645d7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2017-01-08T13:25:00Z</dcterms:created>
  <dc:creator>BDJan Polecha</dc:creator>
  <dc:language>cs-CZ</dc:language>
  <cp:lastModifiedBy>BDJan Polecha</cp:lastModifiedBy>
  <dcterms:modified xsi:type="dcterms:W3CDTF">2017-01-08T13:25:00Z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