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94" w:rsidRDefault="007D1494">
      <w:r w:rsidRPr="00A625ED">
        <w:rPr>
          <w:b/>
        </w:rPr>
        <w:t>Zakázka: Nákup ICT techniky</w:t>
      </w:r>
      <w:r w:rsidR="00A625ED">
        <w:rPr>
          <w:b/>
        </w:rPr>
        <w:t xml:space="preserve"> pro </w:t>
      </w:r>
      <w:r>
        <w:t>Gymnázium Mikuláše Koperníka</w:t>
      </w:r>
      <w:r w:rsidR="00866B19">
        <w:t>, Bílovec, příspěvková organizace</w:t>
      </w:r>
    </w:p>
    <w:p w:rsidR="00A625ED" w:rsidRDefault="00A625ED">
      <w:r>
        <w:t>Dodavatel:</w:t>
      </w:r>
    </w:p>
    <w:p w:rsidR="00A625ED" w:rsidRDefault="00A625ED">
      <w:r>
        <w:t>IČ:</w:t>
      </w:r>
    </w:p>
    <w:p w:rsidR="001849EB" w:rsidRPr="00A625ED" w:rsidRDefault="008C37E5">
      <w:pPr>
        <w:rPr>
          <w:b/>
        </w:rPr>
      </w:pPr>
      <w:r w:rsidRPr="00A625ED">
        <w:rPr>
          <w:b/>
        </w:rPr>
        <w:t>Technické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1115"/>
        <w:gridCol w:w="4197"/>
        <w:gridCol w:w="1723"/>
        <w:gridCol w:w="1581"/>
        <w:gridCol w:w="1581"/>
        <w:gridCol w:w="1581"/>
      </w:tblGrid>
      <w:tr w:rsidR="007D1494" w:rsidTr="007D1494">
        <w:tc>
          <w:tcPr>
            <w:tcW w:w="879" w:type="dxa"/>
          </w:tcPr>
          <w:p w:rsidR="007D1494" w:rsidRDefault="007D1494"/>
        </w:tc>
        <w:tc>
          <w:tcPr>
            <w:tcW w:w="1115" w:type="dxa"/>
          </w:tcPr>
          <w:p w:rsidR="007D1494" w:rsidRDefault="007D1494">
            <w:r>
              <w:t>Typ</w:t>
            </w:r>
          </w:p>
        </w:tc>
        <w:tc>
          <w:tcPr>
            <w:tcW w:w="4197" w:type="dxa"/>
          </w:tcPr>
          <w:p w:rsidR="007D1494" w:rsidRDefault="007D1494">
            <w:r>
              <w:t>Specifikace</w:t>
            </w:r>
          </w:p>
        </w:tc>
        <w:tc>
          <w:tcPr>
            <w:tcW w:w="1723" w:type="dxa"/>
          </w:tcPr>
          <w:p w:rsidR="007D1494" w:rsidRDefault="007D1494">
            <w:r>
              <w:t>Počet kusů</w:t>
            </w:r>
          </w:p>
        </w:tc>
        <w:tc>
          <w:tcPr>
            <w:tcW w:w="1581" w:type="dxa"/>
          </w:tcPr>
          <w:p w:rsidR="007D1494" w:rsidRDefault="007D1494">
            <w:r>
              <w:t>Poznámka</w:t>
            </w:r>
          </w:p>
        </w:tc>
        <w:tc>
          <w:tcPr>
            <w:tcW w:w="1581" w:type="dxa"/>
          </w:tcPr>
          <w:p w:rsidR="007D1494" w:rsidRDefault="007D1494" w:rsidP="007D1494">
            <w:r>
              <w:t>Nabídková cena bez DPH</w:t>
            </w:r>
          </w:p>
        </w:tc>
        <w:tc>
          <w:tcPr>
            <w:tcW w:w="1581" w:type="dxa"/>
          </w:tcPr>
          <w:p w:rsidR="007D1494" w:rsidRDefault="007D1494">
            <w:r>
              <w:t>Cena s DPH</w:t>
            </w:r>
          </w:p>
        </w:tc>
      </w:tr>
      <w:tr w:rsidR="007D1494" w:rsidTr="007D1494">
        <w:tc>
          <w:tcPr>
            <w:tcW w:w="879" w:type="dxa"/>
          </w:tcPr>
          <w:p w:rsidR="007D1494" w:rsidRDefault="007D1494">
            <w:r>
              <w:t>1.</w:t>
            </w:r>
          </w:p>
        </w:tc>
        <w:tc>
          <w:tcPr>
            <w:tcW w:w="1115" w:type="dxa"/>
          </w:tcPr>
          <w:p w:rsidR="007D1494" w:rsidRDefault="007D1494">
            <w:r>
              <w:t>Počítač</w:t>
            </w:r>
          </w:p>
        </w:tc>
        <w:tc>
          <w:tcPr>
            <w:tcW w:w="4197" w:type="dxa"/>
          </w:tcPr>
          <w:p w:rsidR="007D1494" w:rsidRDefault="007D1494" w:rsidP="008C37E5">
            <w:r w:rsidRPr="008C37E5">
              <w:t xml:space="preserve">Počítač DELL </w:t>
            </w:r>
            <w:proofErr w:type="spellStart"/>
            <w:r w:rsidRPr="008C37E5">
              <w:t>OptiPlex</w:t>
            </w:r>
            <w:proofErr w:type="spellEnd"/>
            <w:r w:rsidRPr="008C37E5">
              <w:t xml:space="preserve"> 3050, Intel </w:t>
            </w:r>
            <w:proofErr w:type="spellStart"/>
            <w:r w:rsidRPr="008C37E5">
              <w:t>Core</w:t>
            </w:r>
            <w:proofErr w:type="spellEnd"/>
            <w:r w:rsidRPr="008C37E5">
              <w:t xml:space="preserve"> i5-7500T, 8 GB RAM, 256 GB SSD</w:t>
            </w:r>
            <w:r>
              <w:t>, Intel HD 630, Windows 10 Pro,</w:t>
            </w:r>
          </w:p>
        </w:tc>
        <w:tc>
          <w:tcPr>
            <w:tcW w:w="1723" w:type="dxa"/>
          </w:tcPr>
          <w:p w:rsidR="007D1494" w:rsidRDefault="007D1494">
            <w:r>
              <w:t>12</w:t>
            </w:r>
          </w:p>
        </w:tc>
        <w:tc>
          <w:tcPr>
            <w:tcW w:w="1581" w:type="dxa"/>
          </w:tcPr>
          <w:p w:rsidR="007D1494" w:rsidRDefault="007D1494"/>
        </w:tc>
        <w:tc>
          <w:tcPr>
            <w:tcW w:w="1581" w:type="dxa"/>
          </w:tcPr>
          <w:p w:rsidR="007D1494" w:rsidRDefault="007D1494"/>
        </w:tc>
        <w:tc>
          <w:tcPr>
            <w:tcW w:w="1581" w:type="dxa"/>
          </w:tcPr>
          <w:p w:rsidR="007D1494" w:rsidRDefault="007D1494"/>
        </w:tc>
      </w:tr>
      <w:tr w:rsidR="007D1494" w:rsidTr="007D1494">
        <w:tc>
          <w:tcPr>
            <w:tcW w:w="879" w:type="dxa"/>
          </w:tcPr>
          <w:p w:rsidR="007D1494" w:rsidRDefault="007D1494">
            <w:r>
              <w:t>2.</w:t>
            </w:r>
          </w:p>
        </w:tc>
        <w:tc>
          <w:tcPr>
            <w:tcW w:w="1115" w:type="dxa"/>
          </w:tcPr>
          <w:p w:rsidR="007D1494" w:rsidRDefault="007D1494">
            <w:r>
              <w:t>Počítač</w:t>
            </w:r>
          </w:p>
        </w:tc>
        <w:tc>
          <w:tcPr>
            <w:tcW w:w="4197" w:type="dxa"/>
          </w:tcPr>
          <w:p w:rsidR="007D1494" w:rsidRDefault="007D1494"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P</w:t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 xml:space="preserve">očítač v kompaktním provedení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Small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Form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Factor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 xml:space="preserve"> pro běžné každodenní požadavky. 2jádrový procesor Intel Pentium G4400 (3.3GHz), 4GB operační paměti DDR4, pevný disk 128GB SSD, mechanika DVD±RW, integrovaná grafická karta Intel HD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Graphics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 xml:space="preserve">, HDMI, VGA, GLAN, 6x USB 2.0, 2x USB 3.0/3.1 Gen 1, OS Windows 10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Home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, klávesnice a myš.</w:t>
            </w:r>
          </w:p>
        </w:tc>
        <w:tc>
          <w:tcPr>
            <w:tcW w:w="1723" w:type="dxa"/>
          </w:tcPr>
          <w:p w:rsidR="007D1494" w:rsidRDefault="00A625ED">
            <w:r>
              <w:t>2</w:t>
            </w:r>
            <w:bookmarkStart w:id="0" w:name="_GoBack"/>
            <w:bookmarkEnd w:id="0"/>
          </w:p>
        </w:tc>
        <w:tc>
          <w:tcPr>
            <w:tcW w:w="1581" w:type="dxa"/>
          </w:tcPr>
          <w:p w:rsidR="007D1494" w:rsidRDefault="007D1494"/>
        </w:tc>
        <w:tc>
          <w:tcPr>
            <w:tcW w:w="1581" w:type="dxa"/>
          </w:tcPr>
          <w:p w:rsidR="007D1494" w:rsidRDefault="007D1494"/>
        </w:tc>
        <w:tc>
          <w:tcPr>
            <w:tcW w:w="1581" w:type="dxa"/>
          </w:tcPr>
          <w:p w:rsidR="007D1494" w:rsidRDefault="007D1494"/>
        </w:tc>
      </w:tr>
      <w:tr w:rsidR="007D1494" w:rsidTr="007D1494">
        <w:tc>
          <w:tcPr>
            <w:tcW w:w="879" w:type="dxa"/>
          </w:tcPr>
          <w:p w:rsidR="007D1494" w:rsidRDefault="007D1494">
            <w:r>
              <w:t>3.</w:t>
            </w:r>
          </w:p>
        </w:tc>
        <w:tc>
          <w:tcPr>
            <w:tcW w:w="1115" w:type="dxa"/>
          </w:tcPr>
          <w:p w:rsidR="007D1494" w:rsidRDefault="007D1494">
            <w:r>
              <w:t>Notebook</w:t>
            </w:r>
          </w:p>
        </w:tc>
        <w:tc>
          <w:tcPr>
            <w:tcW w:w="4197" w:type="dxa"/>
          </w:tcPr>
          <w:p w:rsidR="007D1494" w:rsidRDefault="007D1494" w:rsidP="008C37E5">
            <w:proofErr w:type="spellStart"/>
            <w:r w:rsidRPr="008C37E5">
              <w:t>Lenovo</w:t>
            </w:r>
            <w:proofErr w:type="spellEnd"/>
            <w:r w:rsidRPr="008C37E5">
              <w:t xml:space="preserve"> V330-15IKB Iron </w:t>
            </w:r>
            <w:proofErr w:type="spellStart"/>
            <w:r w:rsidRPr="008C37E5">
              <w:t>Grey</w:t>
            </w:r>
            <w:proofErr w:type="spellEnd"/>
            <w:r w:rsidRPr="008C37E5">
              <w:t xml:space="preserve"> </w:t>
            </w:r>
            <w:r>
              <w:t xml:space="preserve">– </w:t>
            </w:r>
            <w:r w:rsidRPr="008C37E5">
              <w:t xml:space="preserve">Intel </w:t>
            </w:r>
            <w:proofErr w:type="spellStart"/>
            <w:r w:rsidRPr="008C37E5">
              <w:t>Core</w:t>
            </w:r>
            <w:proofErr w:type="spellEnd"/>
            <w:r w:rsidRPr="008C37E5">
              <w:t xml:space="preserve"> i3 7130U Kaby </w:t>
            </w:r>
            <w:proofErr w:type="spellStart"/>
            <w:r w:rsidRPr="008C37E5">
              <w:t>Lake</w:t>
            </w:r>
            <w:proofErr w:type="spellEnd"/>
            <w:r w:rsidRPr="008C37E5">
              <w:t xml:space="preserve">, 15.6" LED 1920x1080 antireflexní, RAM 6GB DDR4, Intel HD </w:t>
            </w:r>
            <w:proofErr w:type="spellStart"/>
            <w:r w:rsidRPr="008C37E5">
              <w:t>Graphics</w:t>
            </w:r>
            <w:proofErr w:type="spellEnd"/>
            <w:r w:rsidRPr="008C37E5">
              <w:t xml:space="preserve"> 620, SSD 128GB + HDD 1TB 5400 otáček, DVD, </w:t>
            </w:r>
            <w:proofErr w:type="spellStart"/>
            <w:r w:rsidRPr="008C37E5">
              <w:t>WiFi</w:t>
            </w:r>
            <w:proofErr w:type="spellEnd"/>
            <w:r w:rsidRPr="008C37E5">
              <w:t xml:space="preserve"> 802.11ac, </w:t>
            </w:r>
            <w:proofErr w:type="spellStart"/>
            <w:r w:rsidRPr="008C37E5">
              <w:t>Bluetooth</w:t>
            </w:r>
            <w:proofErr w:type="spellEnd"/>
            <w:r w:rsidRPr="008C37E5">
              <w:t xml:space="preserve"> 4.1, HDMI, USB 3.1 Gen 1, USB-C 3.1 Gen 1, TPM 2.0, čtečka karet, čtečka otisků prstů, 2článková baterie, Windows 10 </w:t>
            </w:r>
            <w:proofErr w:type="spellStart"/>
            <w:r w:rsidRPr="008C37E5">
              <w:t>Home</w:t>
            </w:r>
            <w:proofErr w:type="spellEnd"/>
            <w:r w:rsidRPr="008C37E5">
              <w:t xml:space="preserve"> 64bit</w:t>
            </w:r>
          </w:p>
        </w:tc>
        <w:tc>
          <w:tcPr>
            <w:tcW w:w="1723" w:type="dxa"/>
          </w:tcPr>
          <w:p w:rsidR="007D1494" w:rsidRDefault="007D1494">
            <w:r>
              <w:t>2</w:t>
            </w:r>
          </w:p>
        </w:tc>
        <w:tc>
          <w:tcPr>
            <w:tcW w:w="1581" w:type="dxa"/>
          </w:tcPr>
          <w:p w:rsidR="007D1494" w:rsidRDefault="007D1494">
            <w:r>
              <w:t>Fakturace zvlášť pro účely projektu</w:t>
            </w:r>
          </w:p>
        </w:tc>
        <w:tc>
          <w:tcPr>
            <w:tcW w:w="1581" w:type="dxa"/>
          </w:tcPr>
          <w:p w:rsidR="007D1494" w:rsidRDefault="007D1494"/>
        </w:tc>
        <w:tc>
          <w:tcPr>
            <w:tcW w:w="1581" w:type="dxa"/>
          </w:tcPr>
          <w:p w:rsidR="007D1494" w:rsidRDefault="007D1494"/>
        </w:tc>
      </w:tr>
      <w:tr w:rsidR="007D1494" w:rsidTr="007A2F97">
        <w:tc>
          <w:tcPr>
            <w:tcW w:w="9495" w:type="dxa"/>
            <w:gridSpan w:val="5"/>
          </w:tcPr>
          <w:p w:rsidR="007D1494" w:rsidRPr="007D1494" w:rsidRDefault="007D1494" w:rsidP="007D1494">
            <w:pPr>
              <w:jc w:val="center"/>
              <w:rPr>
                <w:b/>
                <w:sz w:val="24"/>
                <w:szCs w:val="24"/>
              </w:rPr>
            </w:pPr>
            <w:r w:rsidRPr="007D149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81" w:type="dxa"/>
          </w:tcPr>
          <w:p w:rsidR="007D1494" w:rsidRDefault="007D1494"/>
        </w:tc>
        <w:tc>
          <w:tcPr>
            <w:tcW w:w="1581" w:type="dxa"/>
          </w:tcPr>
          <w:p w:rsidR="007D1494" w:rsidRDefault="007D1494"/>
        </w:tc>
      </w:tr>
    </w:tbl>
    <w:p w:rsidR="008C37E5" w:rsidRDefault="008C37E5"/>
    <w:p w:rsidR="00A625ED" w:rsidRDefault="00A625ED">
      <w:r>
        <w:t>V: …………………………… dne:………………………………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podpis: …………………………………..</w:t>
      </w:r>
    </w:p>
    <w:sectPr w:rsidR="00A625ED" w:rsidSect="00A625E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5"/>
    <w:rsid w:val="007D1494"/>
    <w:rsid w:val="00866B19"/>
    <w:rsid w:val="008C37E5"/>
    <w:rsid w:val="00A41A2E"/>
    <w:rsid w:val="00A625ED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45C8"/>
  <w15:chartTrackingRefBased/>
  <w15:docId w15:val="{51031DEA-0959-4775-9E5E-9A260E8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vschindler</dc:creator>
  <cp:keywords/>
  <dc:description/>
  <cp:lastModifiedBy>vschindler</cp:lastModifiedBy>
  <cp:revision>3</cp:revision>
  <dcterms:created xsi:type="dcterms:W3CDTF">2018-10-17T07:31:00Z</dcterms:created>
  <dcterms:modified xsi:type="dcterms:W3CDTF">2018-11-01T08:45:00Z</dcterms:modified>
</cp:coreProperties>
</file>