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9C7" w:rsidRDefault="003369C7" w:rsidP="003369C7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Samonosná brána, vstupní branky a plotové výplně</w:t>
      </w:r>
    </w:p>
    <w:p w:rsidR="003369C7" w:rsidRDefault="003369C7" w:rsidP="003369C7">
      <w:pPr>
        <w:rPr>
          <w:b/>
          <w:sz w:val="24"/>
          <w:szCs w:val="24"/>
        </w:rPr>
      </w:pPr>
      <w:r>
        <w:rPr>
          <w:b/>
          <w:sz w:val="24"/>
          <w:szCs w:val="24"/>
        </w:rPr>
        <w:t>vodorovné lamely Antracit</w:t>
      </w:r>
      <w:bookmarkStart w:id="0" w:name="_GoBack"/>
      <w:bookmarkEnd w:id="0"/>
    </w:p>
    <w:p w:rsidR="003369C7" w:rsidRDefault="003369C7" w:rsidP="003369C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Samonosná posuvná brána 4800 x 1500 mm, el. pohon              1 ks</w:t>
      </w:r>
    </w:p>
    <w:p w:rsidR="003369C7" w:rsidRDefault="003369C7" w:rsidP="003369C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Vstupní branky 1000x1500                                                                 2 ks</w:t>
      </w:r>
    </w:p>
    <w:p w:rsidR="003369C7" w:rsidRDefault="003369C7" w:rsidP="003369C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Plotové výplně mezi betonovými slouply, výška 900 mm</w:t>
      </w:r>
    </w:p>
    <w:p w:rsidR="003369C7" w:rsidRDefault="003369C7" w:rsidP="003369C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délka            2150 mm</w:t>
      </w:r>
    </w:p>
    <w:p w:rsidR="003369C7" w:rsidRDefault="003369C7" w:rsidP="003369C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2350</w:t>
      </w:r>
    </w:p>
    <w:p w:rsidR="003369C7" w:rsidRDefault="003369C7" w:rsidP="003369C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1600</w:t>
      </w:r>
    </w:p>
    <w:p w:rsidR="003369C7" w:rsidRPr="003369C7" w:rsidRDefault="003369C7" w:rsidP="003369C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2200</w:t>
      </w:r>
    </w:p>
    <w:sectPr w:rsidR="003369C7" w:rsidRPr="0033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3345"/>
    <w:multiLevelType w:val="hybridMultilevel"/>
    <w:tmpl w:val="7F30E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539A"/>
    <w:multiLevelType w:val="hybridMultilevel"/>
    <w:tmpl w:val="50E24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C7"/>
    <w:rsid w:val="00325852"/>
    <w:rsid w:val="0033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5C52"/>
  <w15:chartTrackingRefBased/>
  <w15:docId w15:val="{E42D6013-E6DC-447B-B314-EB4DBC9D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Kušicka Pavel</dc:creator>
  <cp:keywords/>
  <dc:description/>
  <cp:lastModifiedBy>Kušicka Pavel</cp:lastModifiedBy>
  <cp:revision>1</cp:revision>
  <dcterms:created xsi:type="dcterms:W3CDTF">2023-10-27T14:37:00Z</dcterms:created>
  <dcterms:modified xsi:type="dcterms:W3CDTF">2023-10-27T14:44:00Z</dcterms:modified>
</cp:coreProperties>
</file>