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BE" w:rsidRDefault="005304BE" w:rsidP="005304BE">
      <w:pPr>
        <w:pStyle w:val="Bezmezer"/>
        <w:ind w:left="7788"/>
        <w:jc w:val="both"/>
        <w:rPr>
          <w:rStyle w:val="Zvraznn"/>
        </w:rPr>
      </w:pPr>
      <w:r>
        <w:rPr>
          <w:rStyle w:val="Zvraznn"/>
        </w:rPr>
        <w:t xml:space="preserve">          </w:t>
      </w:r>
    </w:p>
    <w:p w:rsidR="005304BE" w:rsidRDefault="00FB7A19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>Cenová nabídka</w:t>
      </w:r>
      <w:r w:rsidR="005304BE">
        <w:rPr>
          <w:rStyle w:val="Zvraznn"/>
        </w:rPr>
        <w:t xml:space="preserve"> na dodávku a montáž dvoukřídlé brány a vrátek v žárovém zinku, výplň </w:t>
      </w:r>
      <w:proofErr w:type="spellStart"/>
      <w:r w:rsidR="005304BE">
        <w:rPr>
          <w:rStyle w:val="Zvraznn"/>
        </w:rPr>
        <w:t>tahokov</w:t>
      </w:r>
      <w:proofErr w:type="spellEnd"/>
      <w:r w:rsidR="005304BE">
        <w:rPr>
          <w:rStyle w:val="Zvraznn"/>
        </w:rPr>
        <w:t>.</w:t>
      </w:r>
    </w:p>
    <w:p w:rsidR="005304BE" w:rsidRDefault="005304BE" w:rsidP="005304BE">
      <w:pPr>
        <w:pStyle w:val="Bezmezer"/>
        <w:jc w:val="both"/>
        <w:rPr>
          <w:rStyle w:val="Zvraznn"/>
        </w:rPr>
      </w:pPr>
    </w:p>
    <w:p w:rsidR="005304BE" w:rsidRPr="008D0649" w:rsidRDefault="005304BE" w:rsidP="005304BE">
      <w:pPr>
        <w:pStyle w:val="Bezmezer"/>
        <w:jc w:val="both"/>
        <w:rPr>
          <w:rStyle w:val="Zvraznn"/>
          <w:b/>
          <w:u w:val="single"/>
        </w:rPr>
      </w:pPr>
      <w:r>
        <w:rPr>
          <w:rStyle w:val="Zvraznn"/>
          <w:b/>
          <w:u w:val="single"/>
        </w:rPr>
        <w:t>Dvoukřídlá</w:t>
      </w:r>
      <w:r w:rsidRPr="008D0649">
        <w:rPr>
          <w:rStyle w:val="Zvraznn"/>
          <w:b/>
          <w:u w:val="single"/>
        </w:rPr>
        <w:t xml:space="preserve"> </w:t>
      </w:r>
      <w:proofErr w:type="gramStart"/>
      <w:r w:rsidRPr="008D0649">
        <w:rPr>
          <w:rStyle w:val="Zvraznn"/>
          <w:b/>
          <w:u w:val="single"/>
        </w:rPr>
        <w:t>brána</w:t>
      </w:r>
      <w:r>
        <w:rPr>
          <w:rStyle w:val="Zvraznn"/>
          <w:b/>
          <w:u w:val="single"/>
        </w:rPr>
        <w:t xml:space="preserve"> :</w:t>
      </w:r>
      <w:proofErr w:type="gramEnd"/>
    </w:p>
    <w:p w:rsidR="005304BE" w:rsidRPr="00B669D3" w:rsidRDefault="005304BE" w:rsidP="005304BE">
      <w:pPr>
        <w:pStyle w:val="Bezmezer"/>
        <w:jc w:val="both"/>
        <w:rPr>
          <w:rStyle w:val="Zvraznn"/>
          <w:b/>
        </w:rPr>
      </w:pPr>
    </w:p>
    <w:p w:rsidR="005304BE" w:rsidRDefault="005304BE" w:rsidP="005304BE">
      <w:pPr>
        <w:pStyle w:val="Bezmezer"/>
        <w:jc w:val="both"/>
        <w:rPr>
          <w:rStyle w:val="Zvraznn"/>
        </w:rPr>
      </w:pPr>
      <w:r w:rsidRPr="00B669D3">
        <w:rPr>
          <w:rStyle w:val="Zvraznn"/>
        </w:rPr>
        <w:t xml:space="preserve">Šířka </w:t>
      </w:r>
      <w:r>
        <w:rPr>
          <w:rStyle w:val="Zvraznn"/>
        </w:rPr>
        <w:tab/>
      </w:r>
      <w:r>
        <w:rPr>
          <w:rStyle w:val="Zvraznn"/>
        </w:rPr>
        <w:tab/>
        <w:t xml:space="preserve"> </w:t>
      </w:r>
      <w:proofErr w:type="gramStart"/>
      <w:r>
        <w:rPr>
          <w:rStyle w:val="Zvraznn"/>
        </w:rPr>
        <w:t>cca        3550</w:t>
      </w:r>
      <w:proofErr w:type="gramEnd"/>
      <w:r w:rsidRPr="00B669D3">
        <w:rPr>
          <w:rStyle w:val="Zvraznn"/>
        </w:rPr>
        <w:t xml:space="preserve"> mm </w:t>
      </w:r>
      <w:r>
        <w:rPr>
          <w:rStyle w:val="Zvraznn"/>
        </w:rPr>
        <w:t xml:space="preserve"> </w:t>
      </w:r>
    </w:p>
    <w:p w:rsidR="005304BE" w:rsidRPr="00B669D3" w:rsidRDefault="005304BE" w:rsidP="005304BE">
      <w:pPr>
        <w:pStyle w:val="Bezmezer"/>
        <w:jc w:val="both"/>
        <w:rPr>
          <w:rStyle w:val="Zvraznn"/>
        </w:rPr>
      </w:pPr>
      <w:r w:rsidRPr="00B669D3">
        <w:rPr>
          <w:rStyle w:val="Zvraznn"/>
        </w:rPr>
        <w:t xml:space="preserve">Výška </w:t>
      </w:r>
      <w:r>
        <w:rPr>
          <w:rStyle w:val="Zvraznn"/>
        </w:rPr>
        <w:tab/>
      </w:r>
      <w:r>
        <w:rPr>
          <w:rStyle w:val="Zvraznn"/>
        </w:rPr>
        <w:tab/>
        <w:t xml:space="preserve"> cca 0 – 1850</w:t>
      </w:r>
      <w:r w:rsidRPr="00B669D3">
        <w:rPr>
          <w:rStyle w:val="Zvraznn"/>
        </w:rPr>
        <w:t xml:space="preserve"> mm </w:t>
      </w:r>
    </w:p>
    <w:p w:rsidR="005304BE" w:rsidRPr="00B669D3" w:rsidRDefault="005304BE" w:rsidP="005304BE">
      <w:pPr>
        <w:pStyle w:val="Bezmezer"/>
        <w:jc w:val="both"/>
        <w:rPr>
          <w:rStyle w:val="Zvraznn"/>
        </w:rPr>
      </w:pP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 xml:space="preserve">Kompletní cena vrat s integrovanou </w:t>
      </w:r>
      <w:proofErr w:type="spellStart"/>
      <w:r>
        <w:rPr>
          <w:rStyle w:val="Zvraznn"/>
        </w:rPr>
        <w:t>braňkou</w:t>
      </w:r>
      <w:proofErr w:type="spellEnd"/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</w:t>
      </w:r>
      <w:r w:rsidR="00FB7A19">
        <w:rPr>
          <w:rStyle w:val="Zvraznn"/>
        </w:rPr>
        <w:t>………………</w:t>
      </w: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>Pant CR 20 4ks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 w:rsidR="00FB7A19">
        <w:rPr>
          <w:rStyle w:val="Zvraznn"/>
        </w:rPr>
        <w:t>……………</w:t>
      </w:r>
      <w:proofErr w:type="gramStart"/>
      <w:r w:rsidR="00FB7A19">
        <w:rPr>
          <w:rStyle w:val="Zvraznn"/>
        </w:rPr>
        <w:t>….</w:t>
      </w:r>
      <w:r>
        <w:rPr>
          <w:rStyle w:val="Zvraznn"/>
        </w:rPr>
        <w:t>,-</w:t>
      </w:r>
      <w:proofErr w:type="gramEnd"/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>Povrchová úprava žárový zinek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  </w:t>
      </w:r>
      <w:r w:rsidR="00FB7A19">
        <w:rPr>
          <w:rStyle w:val="Zvraznn"/>
        </w:rPr>
        <w:t>……………….</w:t>
      </w: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 xml:space="preserve">Výplň </w:t>
      </w:r>
      <w:proofErr w:type="spellStart"/>
      <w:r>
        <w:rPr>
          <w:rStyle w:val="Zvraznn"/>
        </w:rPr>
        <w:t>tahokov</w:t>
      </w:r>
      <w:proofErr w:type="spellEnd"/>
      <w:r>
        <w:rPr>
          <w:rStyle w:val="Zvraznn"/>
        </w:rPr>
        <w:t xml:space="preserve"> + kulatina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</w:t>
      </w:r>
      <w:r w:rsidR="00FB7A19">
        <w:rPr>
          <w:rStyle w:val="Zvraznn"/>
        </w:rPr>
        <w:t>…………………</w:t>
      </w:r>
    </w:p>
    <w:p w:rsidR="005304BE" w:rsidRDefault="005304BE" w:rsidP="005304BE">
      <w:pPr>
        <w:pStyle w:val="Bezmezer"/>
        <w:rPr>
          <w:rStyle w:val="Zvraznn"/>
          <w:u w:val="single"/>
        </w:rPr>
      </w:pPr>
      <w:r>
        <w:rPr>
          <w:rStyle w:val="Zvraznn"/>
        </w:rPr>
        <w:t>Montáž včetně dopravy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 w:rsidR="00FB7A19">
        <w:rPr>
          <w:rStyle w:val="Zvraznn"/>
          <w:u w:val="single"/>
        </w:rPr>
        <w:t>………………</w:t>
      </w:r>
      <w:proofErr w:type="gramStart"/>
      <w:r w:rsidR="00FB7A19">
        <w:rPr>
          <w:rStyle w:val="Zvraznn"/>
          <w:u w:val="single"/>
        </w:rPr>
        <w:t>…..</w:t>
      </w:r>
      <w:proofErr w:type="gramEnd"/>
    </w:p>
    <w:p w:rsidR="005304BE" w:rsidRDefault="005304BE" w:rsidP="00FB7A19">
      <w:pPr>
        <w:pStyle w:val="Bezmezer"/>
        <w:rPr>
          <w:rStyle w:val="Zvraznn"/>
        </w:rPr>
      </w:pPr>
      <w:r>
        <w:rPr>
          <w:rStyle w:val="Zvraznn"/>
        </w:rPr>
        <w:t>Cena bez DPH.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 w:rsidR="00FB7A19">
        <w:rPr>
          <w:rStyle w:val="Zvraznn"/>
        </w:rPr>
        <w:t>……………</w:t>
      </w:r>
      <w:proofErr w:type="gramStart"/>
      <w:r w:rsidR="00FB7A19">
        <w:rPr>
          <w:rStyle w:val="Zvraznn"/>
        </w:rPr>
        <w:t>…..</w:t>
      </w:r>
      <w:proofErr w:type="gramEnd"/>
      <w:r w:rsidR="00FB7A19">
        <w:rPr>
          <w:rStyle w:val="Zvraznn"/>
        </w:rPr>
        <w:t xml:space="preserve">     </w:t>
      </w:r>
    </w:p>
    <w:p w:rsidR="005304BE" w:rsidRDefault="005304BE" w:rsidP="005304BE">
      <w:pPr>
        <w:pStyle w:val="Bezmezer"/>
        <w:jc w:val="both"/>
        <w:rPr>
          <w:rStyle w:val="Zvraznn"/>
          <w:b/>
          <w:u w:val="single"/>
        </w:rPr>
      </w:pPr>
    </w:p>
    <w:p w:rsidR="005304BE" w:rsidRPr="00557E82" w:rsidRDefault="005304BE" w:rsidP="005304BE">
      <w:pPr>
        <w:pStyle w:val="Bezmezer"/>
        <w:jc w:val="both"/>
        <w:rPr>
          <w:rStyle w:val="Zvraznn"/>
          <w:b/>
          <w:u w:val="single"/>
        </w:rPr>
      </w:pPr>
      <w:proofErr w:type="gramStart"/>
      <w:r w:rsidRPr="00557E82">
        <w:rPr>
          <w:rStyle w:val="Zvraznn"/>
          <w:b/>
          <w:u w:val="single"/>
        </w:rPr>
        <w:t>Pohony :</w:t>
      </w:r>
      <w:proofErr w:type="gramEnd"/>
    </w:p>
    <w:p w:rsidR="005304BE" w:rsidRDefault="005304BE" w:rsidP="005304BE">
      <w:pPr>
        <w:pStyle w:val="Bezmezer"/>
        <w:jc w:val="both"/>
        <w:rPr>
          <w:rStyle w:val="Zvraznn"/>
        </w:rPr>
      </w:pP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>Kompletní sada pohonů TOUSEK TURN 20 včetně 2ks. pohonů,</w:t>
      </w: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 xml:space="preserve">1ks. </w:t>
      </w:r>
      <w:proofErr w:type="spellStart"/>
      <w:r>
        <w:rPr>
          <w:rStyle w:val="Zvraznn"/>
        </w:rPr>
        <w:t>dálk</w:t>
      </w:r>
      <w:proofErr w:type="spellEnd"/>
      <w:r>
        <w:rPr>
          <w:rStyle w:val="Zvraznn"/>
        </w:rPr>
        <w:t xml:space="preserve">. ovladače, 1pár </w:t>
      </w:r>
      <w:proofErr w:type="spellStart"/>
      <w:r>
        <w:rPr>
          <w:rStyle w:val="Zvraznn"/>
        </w:rPr>
        <w:t>infra</w:t>
      </w:r>
      <w:proofErr w:type="spellEnd"/>
      <w:r>
        <w:rPr>
          <w:rStyle w:val="Zvraznn"/>
        </w:rPr>
        <w:t xml:space="preserve"> závor a elektroniky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</w:t>
      </w:r>
      <w:r w:rsidR="00FB7A19">
        <w:rPr>
          <w:rStyle w:val="Zvraznn"/>
        </w:rPr>
        <w:t>………………</w:t>
      </w:r>
      <w:proofErr w:type="gramStart"/>
      <w:r w:rsidR="00FB7A19">
        <w:rPr>
          <w:rStyle w:val="Zvraznn"/>
        </w:rPr>
        <w:t>…..</w:t>
      </w:r>
      <w:proofErr w:type="gramEnd"/>
    </w:p>
    <w:p w:rsidR="005304BE" w:rsidRDefault="005304BE" w:rsidP="005304BE">
      <w:pPr>
        <w:pStyle w:val="Bezmezer"/>
        <w:jc w:val="both"/>
        <w:rPr>
          <w:rStyle w:val="Zvraznn"/>
        </w:rPr>
      </w:pPr>
      <w:proofErr w:type="spellStart"/>
      <w:r>
        <w:rPr>
          <w:rStyle w:val="Zvraznn"/>
        </w:rPr>
        <w:t>Prokabelování</w:t>
      </w:r>
      <w:proofErr w:type="spellEnd"/>
      <w:r>
        <w:rPr>
          <w:rStyle w:val="Zvraznn"/>
        </w:rPr>
        <w:t xml:space="preserve"> pod vraty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 </w:t>
      </w:r>
      <w:r w:rsidR="00FB7A19">
        <w:rPr>
          <w:rStyle w:val="Zvraznn"/>
        </w:rPr>
        <w:t>…………………</w:t>
      </w: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>Výkop pod vraty a zapravení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 </w:t>
      </w:r>
      <w:r w:rsidR="00FB7A19">
        <w:rPr>
          <w:rStyle w:val="Zvraznn"/>
        </w:rPr>
        <w:t>………………….</w:t>
      </w: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>Přívod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 </w:t>
      </w:r>
      <w:r w:rsidR="00FB7A19">
        <w:rPr>
          <w:rStyle w:val="Zvraznn"/>
        </w:rPr>
        <w:t>………………….</w:t>
      </w: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>Montáž včetně dopravy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               </w:t>
      </w:r>
      <w:r w:rsidR="00FB7A19">
        <w:rPr>
          <w:rStyle w:val="Zvraznn"/>
          <w:u w:val="single"/>
        </w:rPr>
        <w:t>……………….</w:t>
      </w: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 xml:space="preserve">Cena bez DPH.: 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             </w:t>
      </w:r>
      <w:r w:rsidR="00FB7A19">
        <w:rPr>
          <w:rStyle w:val="Zvraznn"/>
        </w:rPr>
        <w:t>………………….</w:t>
      </w:r>
      <w:r>
        <w:rPr>
          <w:rStyle w:val="Zvraznn"/>
        </w:rPr>
        <w:t xml:space="preserve"> </w:t>
      </w:r>
    </w:p>
    <w:p w:rsidR="00FB7A19" w:rsidRPr="00FB7A19" w:rsidRDefault="00FB7A19" w:rsidP="005304BE">
      <w:pPr>
        <w:pStyle w:val="Bezmezer"/>
        <w:jc w:val="both"/>
        <w:rPr>
          <w:rStyle w:val="Zvraznn"/>
          <w:b/>
        </w:rPr>
      </w:pPr>
    </w:p>
    <w:p w:rsidR="005304BE" w:rsidRPr="00557E82" w:rsidRDefault="005304BE" w:rsidP="005304BE">
      <w:pPr>
        <w:pStyle w:val="Bezmezer"/>
        <w:jc w:val="both"/>
        <w:rPr>
          <w:rStyle w:val="Zvraznn"/>
          <w:u w:val="single"/>
        </w:rPr>
      </w:pPr>
      <w:r w:rsidRPr="00FB7A19">
        <w:rPr>
          <w:rStyle w:val="Zvraznn"/>
          <w:b/>
        </w:rPr>
        <w:tab/>
      </w:r>
      <w:r w:rsidRPr="00FB7A19">
        <w:rPr>
          <w:rStyle w:val="Zvraznn"/>
          <w:b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           </w:t>
      </w:r>
    </w:p>
    <w:p w:rsidR="005304BE" w:rsidRPr="00E91194" w:rsidRDefault="005304BE" w:rsidP="005304BE">
      <w:pPr>
        <w:pStyle w:val="Bezmezer"/>
        <w:jc w:val="both"/>
        <w:rPr>
          <w:rStyle w:val="Zvraznn"/>
          <w:b/>
          <w:u w:val="single"/>
        </w:rPr>
      </w:pPr>
      <w:r w:rsidRPr="00E91194">
        <w:rPr>
          <w:rStyle w:val="Zvraznn"/>
          <w:b/>
          <w:u w:val="single"/>
        </w:rPr>
        <w:t xml:space="preserve">Vrátka </w:t>
      </w:r>
      <w:r>
        <w:rPr>
          <w:rStyle w:val="Zvraznn"/>
          <w:b/>
          <w:u w:val="single"/>
        </w:rPr>
        <w:t>- dvoukřídlá</w:t>
      </w:r>
      <w:r w:rsidRPr="00E91194">
        <w:rPr>
          <w:rStyle w:val="Zvraznn"/>
          <w:b/>
          <w:u w:val="single"/>
        </w:rPr>
        <w:t>:</w:t>
      </w:r>
    </w:p>
    <w:p w:rsidR="005304BE" w:rsidRPr="00E91194" w:rsidRDefault="005304BE" w:rsidP="005304BE">
      <w:pPr>
        <w:pStyle w:val="Bezmezer"/>
        <w:jc w:val="both"/>
        <w:rPr>
          <w:rStyle w:val="Zvraznn"/>
        </w:rPr>
      </w:pPr>
    </w:p>
    <w:p w:rsidR="005304BE" w:rsidRPr="00E91194" w:rsidRDefault="005304BE" w:rsidP="005304BE">
      <w:pPr>
        <w:pStyle w:val="Bezmezer"/>
        <w:jc w:val="both"/>
        <w:rPr>
          <w:rStyle w:val="Zvraznn"/>
        </w:rPr>
      </w:pPr>
      <w:r w:rsidRPr="00E91194">
        <w:rPr>
          <w:rStyle w:val="Zvraznn"/>
        </w:rPr>
        <w:t>Šířka</w:t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proofErr w:type="gramStart"/>
      <w:r>
        <w:rPr>
          <w:rStyle w:val="Zvraznn"/>
        </w:rPr>
        <w:t>cca        205</w:t>
      </w:r>
      <w:r w:rsidRPr="00E91194">
        <w:rPr>
          <w:rStyle w:val="Zvraznn"/>
        </w:rPr>
        <w:t>0</w:t>
      </w:r>
      <w:proofErr w:type="gramEnd"/>
      <w:r w:rsidRPr="00E91194">
        <w:rPr>
          <w:rStyle w:val="Zvraznn"/>
        </w:rPr>
        <w:t xml:space="preserve"> mm</w:t>
      </w: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>Výška</w:t>
      </w:r>
      <w:r>
        <w:rPr>
          <w:rStyle w:val="Zvraznn"/>
        </w:rPr>
        <w:tab/>
      </w:r>
      <w:r>
        <w:rPr>
          <w:rStyle w:val="Zvraznn"/>
        </w:rPr>
        <w:tab/>
        <w:t>cca 0 – 1850</w:t>
      </w:r>
      <w:r w:rsidRPr="00B669D3">
        <w:rPr>
          <w:rStyle w:val="Zvraznn"/>
        </w:rPr>
        <w:t xml:space="preserve"> mm</w:t>
      </w:r>
    </w:p>
    <w:p w:rsidR="005304BE" w:rsidRPr="00E91194" w:rsidRDefault="005304BE" w:rsidP="005304BE">
      <w:pPr>
        <w:pStyle w:val="Bezmezer"/>
        <w:jc w:val="both"/>
        <w:rPr>
          <w:rStyle w:val="Zvraznn"/>
        </w:rPr>
      </w:pPr>
    </w:p>
    <w:p w:rsidR="005304BE" w:rsidRPr="00E91194" w:rsidRDefault="005304BE" w:rsidP="005304BE">
      <w:pPr>
        <w:pStyle w:val="Bezmezer"/>
        <w:jc w:val="both"/>
        <w:rPr>
          <w:rStyle w:val="Zvraznn"/>
        </w:rPr>
      </w:pPr>
      <w:r w:rsidRPr="00E91194">
        <w:rPr>
          <w:rStyle w:val="Zvraznn"/>
        </w:rPr>
        <w:t>Kompletní cena vrátek včetně kapsy na zámek,</w:t>
      </w: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>zámku včetně FAB vložky + ALU štítky klika x koule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          </w:t>
      </w:r>
      <w:r w:rsidR="00FB7A19">
        <w:rPr>
          <w:rStyle w:val="Zvraznn"/>
        </w:rPr>
        <w:t>………………………</w:t>
      </w:r>
    </w:p>
    <w:p w:rsidR="005304BE" w:rsidRPr="00E91194" w:rsidRDefault="005304BE" w:rsidP="005304BE">
      <w:pPr>
        <w:pStyle w:val="Bezmezer"/>
        <w:jc w:val="both"/>
        <w:rPr>
          <w:rStyle w:val="Zvraznn"/>
        </w:rPr>
      </w:pPr>
      <w:r w:rsidRPr="00E91194">
        <w:rPr>
          <w:rStyle w:val="Zvraznn"/>
        </w:rPr>
        <w:t>Pant CR 20 2ks</w:t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 </w:t>
      </w:r>
      <w:r w:rsidR="00FB7A19">
        <w:rPr>
          <w:rStyle w:val="Zvraznn"/>
        </w:rPr>
        <w:t>…………………</w:t>
      </w:r>
    </w:p>
    <w:p w:rsidR="005304BE" w:rsidRDefault="005304BE" w:rsidP="005304BE">
      <w:pPr>
        <w:pStyle w:val="Bezmezer"/>
        <w:jc w:val="both"/>
        <w:rPr>
          <w:rStyle w:val="Zvraznn"/>
        </w:rPr>
      </w:pPr>
      <w:r>
        <w:rPr>
          <w:rStyle w:val="Zvraznn"/>
        </w:rPr>
        <w:t>Zinkování</w:t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            </w:t>
      </w:r>
      <w:r w:rsidR="00FB7A19">
        <w:rPr>
          <w:rStyle w:val="Zvraznn"/>
        </w:rPr>
        <w:t>……………</w:t>
      </w:r>
      <w:proofErr w:type="gramStart"/>
      <w:r w:rsidR="00FB7A19">
        <w:rPr>
          <w:rStyle w:val="Zvraznn"/>
        </w:rPr>
        <w:t>…..</w:t>
      </w:r>
      <w:proofErr w:type="gramEnd"/>
    </w:p>
    <w:p w:rsidR="005304BE" w:rsidRPr="00E91194" w:rsidRDefault="005304BE" w:rsidP="005304BE">
      <w:pPr>
        <w:pStyle w:val="Bezmezer"/>
        <w:jc w:val="both"/>
        <w:rPr>
          <w:rStyle w:val="Zvraznn"/>
        </w:rPr>
      </w:pPr>
      <w:r w:rsidRPr="00E91194">
        <w:rPr>
          <w:rStyle w:val="Zvraznn"/>
        </w:rPr>
        <w:t>Montáž</w:t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="00FB7A19">
        <w:rPr>
          <w:rStyle w:val="Zvraznn"/>
          <w:u w:val="single"/>
        </w:rPr>
        <w:t>……………….</w:t>
      </w:r>
    </w:p>
    <w:p w:rsidR="005304BE" w:rsidRPr="00E91194" w:rsidRDefault="005304BE" w:rsidP="005304BE">
      <w:pPr>
        <w:pStyle w:val="Bezmezer"/>
        <w:jc w:val="both"/>
        <w:rPr>
          <w:rStyle w:val="Zvraznn"/>
        </w:rPr>
      </w:pPr>
      <w:r w:rsidRPr="00E91194">
        <w:rPr>
          <w:rStyle w:val="Zvraznn"/>
        </w:rPr>
        <w:t>Cena bez DPH.:</w:t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</w:r>
      <w:r>
        <w:rPr>
          <w:rStyle w:val="Zvraznn"/>
        </w:rPr>
        <w:tab/>
        <w:t xml:space="preserve">            </w:t>
      </w:r>
      <w:r w:rsidR="00FB7A19">
        <w:rPr>
          <w:rStyle w:val="Zvraznn"/>
        </w:rPr>
        <w:t>………………………</w:t>
      </w:r>
    </w:p>
    <w:p w:rsidR="005304BE" w:rsidRPr="00E91194" w:rsidRDefault="005304BE" w:rsidP="005304BE">
      <w:pPr>
        <w:pStyle w:val="Bezmezer"/>
        <w:jc w:val="both"/>
        <w:rPr>
          <w:rStyle w:val="Zvraznn"/>
        </w:rPr>
      </w:pP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  <w:r w:rsidRPr="00E91194">
        <w:rPr>
          <w:rStyle w:val="Zvraznn"/>
        </w:rPr>
        <w:tab/>
      </w:r>
    </w:p>
    <w:p w:rsidR="005304BE" w:rsidRPr="00B87584" w:rsidRDefault="005304BE" w:rsidP="005304BE">
      <w:pPr>
        <w:pStyle w:val="Bezmezer"/>
        <w:jc w:val="both"/>
        <w:rPr>
          <w:rStyle w:val="Zvraznn"/>
        </w:rPr>
      </w:pPr>
    </w:p>
    <w:p w:rsidR="005304BE" w:rsidRDefault="005304BE" w:rsidP="005304BE">
      <w:pPr>
        <w:pStyle w:val="Bezmezer"/>
        <w:rPr>
          <w:rStyle w:val="Zvraznn"/>
          <w:sz w:val="32"/>
          <w:szCs w:val="32"/>
        </w:rPr>
      </w:pPr>
      <w:r w:rsidRPr="000A037C">
        <w:rPr>
          <w:rStyle w:val="Zvraznn"/>
          <w:sz w:val="32"/>
          <w:szCs w:val="32"/>
        </w:rPr>
        <w:t>Celková cena za dílo bez DPH.:</w:t>
      </w:r>
      <w:r>
        <w:rPr>
          <w:rStyle w:val="Zvraznn"/>
          <w:sz w:val="32"/>
          <w:szCs w:val="32"/>
        </w:rPr>
        <w:tab/>
      </w:r>
      <w:r>
        <w:rPr>
          <w:rStyle w:val="Zvraznn"/>
          <w:sz w:val="32"/>
          <w:szCs w:val="32"/>
        </w:rPr>
        <w:tab/>
      </w:r>
      <w:r>
        <w:rPr>
          <w:rStyle w:val="Zvraznn"/>
          <w:sz w:val="32"/>
          <w:szCs w:val="32"/>
        </w:rPr>
        <w:tab/>
      </w:r>
      <w:r>
        <w:rPr>
          <w:rStyle w:val="Zvraznn"/>
          <w:sz w:val="32"/>
          <w:szCs w:val="32"/>
        </w:rPr>
        <w:tab/>
      </w:r>
      <w:r>
        <w:rPr>
          <w:rStyle w:val="Zvraznn"/>
          <w:sz w:val="32"/>
          <w:szCs w:val="32"/>
        </w:rPr>
        <w:tab/>
      </w:r>
      <w:r w:rsidR="00FB7A19">
        <w:rPr>
          <w:rStyle w:val="Zvraznn"/>
          <w:sz w:val="32"/>
          <w:szCs w:val="32"/>
        </w:rPr>
        <w:t>…………………….</w:t>
      </w:r>
    </w:p>
    <w:p w:rsidR="00FB7A19" w:rsidRDefault="00FB7A19" w:rsidP="00FB7A19">
      <w:pPr>
        <w:pStyle w:val="Bezmezer"/>
        <w:rPr>
          <w:rStyle w:val="Zvraznn"/>
          <w:sz w:val="32"/>
          <w:szCs w:val="32"/>
        </w:rPr>
      </w:pPr>
      <w:r w:rsidRPr="000A037C">
        <w:rPr>
          <w:rStyle w:val="Zvraznn"/>
          <w:sz w:val="32"/>
          <w:szCs w:val="32"/>
        </w:rPr>
        <w:t xml:space="preserve">Celková cena za dílo </w:t>
      </w:r>
      <w:r>
        <w:rPr>
          <w:rStyle w:val="Zvraznn"/>
          <w:sz w:val="32"/>
          <w:szCs w:val="32"/>
        </w:rPr>
        <w:t>s</w:t>
      </w:r>
      <w:r w:rsidRPr="000A037C">
        <w:rPr>
          <w:rStyle w:val="Zvraznn"/>
          <w:sz w:val="32"/>
          <w:szCs w:val="32"/>
        </w:rPr>
        <w:t xml:space="preserve"> DPH.:</w:t>
      </w:r>
      <w:r>
        <w:rPr>
          <w:rStyle w:val="Zvraznn"/>
          <w:sz w:val="32"/>
          <w:szCs w:val="32"/>
        </w:rPr>
        <w:tab/>
      </w:r>
      <w:r>
        <w:rPr>
          <w:rStyle w:val="Zvraznn"/>
          <w:sz w:val="32"/>
          <w:szCs w:val="32"/>
        </w:rPr>
        <w:tab/>
      </w:r>
      <w:r>
        <w:rPr>
          <w:rStyle w:val="Zvraznn"/>
          <w:sz w:val="32"/>
          <w:szCs w:val="32"/>
        </w:rPr>
        <w:tab/>
      </w:r>
      <w:r>
        <w:rPr>
          <w:rStyle w:val="Zvraznn"/>
          <w:sz w:val="32"/>
          <w:szCs w:val="32"/>
        </w:rPr>
        <w:tab/>
      </w:r>
      <w:r>
        <w:rPr>
          <w:rStyle w:val="Zvraznn"/>
          <w:sz w:val="32"/>
          <w:szCs w:val="32"/>
        </w:rPr>
        <w:tab/>
        <w:t>…………………….</w:t>
      </w:r>
    </w:p>
    <w:p w:rsidR="00FB7A19" w:rsidRDefault="00FB7A19" w:rsidP="00FB7A19">
      <w:pPr>
        <w:pStyle w:val="Bezmezer"/>
        <w:jc w:val="both"/>
        <w:rPr>
          <w:rStyle w:val="Zvraznn"/>
        </w:rPr>
      </w:pPr>
    </w:p>
    <w:p w:rsidR="005304BE" w:rsidRDefault="005304BE" w:rsidP="005304BE">
      <w:pPr>
        <w:pStyle w:val="Bezmezer"/>
        <w:jc w:val="both"/>
        <w:rPr>
          <w:rStyle w:val="Zvraznn"/>
        </w:rPr>
      </w:pPr>
    </w:p>
    <w:p w:rsidR="00FB7A19" w:rsidRPr="00A14670" w:rsidRDefault="00FB7A19" w:rsidP="005304BE">
      <w:pPr>
        <w:pStyle w:val="Bezmezer"/>
        <w:jc w:val="both"/>
        <w:rPr>
          <w:rStyle w:val="Zvraznn"/>
        </w:rPr>
      </w:pPr>
    </w:p>
    <w:p w:rsidR="005304BE" w:rsidRDefault="005304BE" w:rsidP="005304BE">
      <w:pPr>
        <w:pStyle w:val="Bezmezer"/>
        <w:numPr>
          <w:ilvl w:val="0"/>
          <w:numId w:val="1"/>
        </w:numPr>
        <w:jc w:val="both"/>
        <w:rPr>
          <w:rStyle w:val="Zvraznn"/>
        </w:rPr>
      </w:pPr>
      <w:r>
        <w:rPr>
          <w:rStyle w:val="Zvraznn"/>
        </w:rPr>
        <w:t xml:space="preserve">V ceně </w:t>
      </w:r>
      <w:r w:rsidR="00400483">
        <w:rPr>
          <w:rStyle w:val="Zvraznn"/>
        </w:rPr>
        <w:t>by měl být</w:t>
      </w:r>
      <w:r>
        <w:rPr>
          <w:rStyle w:val="Zvraznn"/>
        </w:rPr>
        <w:t xml:space="preserve"> 1ks dálkového ovladače u každých vrat, každý další bez DPH </w:t>
      </w:r>
      <w:r w:rsidR="00FB7A19">
        <w:rPr>
          <w:rStyle w:val="Zvraznn"/>
        </w:rPr>
        <w:t>…………………</w:t>
      </w:r>
      <w:r>
        <w:rPr>
          <w:rStyle w:val="Zvraznn"/>
        </w:rPr>
        <w:t xml:space="preserve"> Kč</w:t>
      </w:r>
    </w:p>
    <w:p w:rsidR="00E6250B" w:rsidRDefault="00E6250B" w:rsidP="00E6250B">
      <w:pPr>
        <w:pStyle w:val="Bezmezer"/>
        <w:jc w:val="both"/>
        <w:rPr>
          <w:rStyle w:val="Zvraznn"/>
        </w:rPr>
      </w:pPr>
    </w:p>
    <w:p w:rsidR="00E6250B" w:rsidRDefault="00E6250B" w:rsidP="005304BE">
      <w:pPr>
        <w:pStyle w:val="Bezmezer"/>
        <w:jc w:val="both"/>
        <w:rPr>
          <w:rStyle w:val="Zvraznn"/>
        </w:rPr>
      </w:pPr>
    </w:p>
    <w:p w:rsidR="005304BE" w:rsidRDefault="005304BE" w:rsidP="005304BE">
      <w:pPr>
        <w:pStyle w:val="Bezmezer"/>
        <w:jc w:val="both"/>
        <w:rPr>
          <w:rStyle w:val="Zvraznn"/>
        </w:rPr>
      </w:pPr>
    </w:p>
    <w:p w:rsidR="005304BE" w:rsidRDefault="005304BE" w:rsidP="005304BE"/>
    <w:p w:rsidR="007E5636" w:rsidRDefault="007E5636"/>
    <w:sectPr w:rsidR="007E5636" w:rsidSect="001C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CDC"/>
    <w:multiLevelType w:val="hybridMultilevel"/>
    <w:tmpl w:val="13702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12B7D"/>
    <w:multiLevelType w:val="hybridMultilevel"/>
    <w:tmpl w:val="C1F8C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0A2"/>
    <w:rsid w:val="001C6585"/>
    <w:rsid w:val="00400483"/>
    <w:rsid w:val="005304BE"/>
    <w:rsid w:val="007E5636"/>
    <w:rsid w:val="00D000A2"/>
    <w:rsid w:val="00E6250B"/>
    <w:rsid w:val="00FB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04BE"/>
    <w:pPr>
      <w:spacing w:after="0" w:line="240" w:lineRule="auto"/>
    </w:pPr>
    <w:rPr>
      <w:rFonts w:eastAsiaTheme="minorEastAsia"/>
      <w:lang w:eastAsia="cs-CZ"/>
    </w:rPr>
  </w:style>
  <w:style w:type="character" w:styleId="Zvraznn">
    <w:name w:val="Emphasis"/>
    <w:basedOn w:val="Standardnpsmoodstavce"/>
    <w:uiPriority w:val="20"/>
    <w:qFormat/>
    <w:rsid w:val="005304B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304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vavrincova</cp:lastModifiedBy>
  <cp:revision>3</cp:revision>
  <dcterms:created xsi:type="dcterms:W3CDTF">2019-03-02T12:39:00Z</dcterms:created>
  <dcterms:modified xsi:type="dcterms:W3CDTF">2019-03-22T08:50:00Z</dcterms:modified>
</cp:coreProperties>
</file>