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D" w:rsidRDefault="00C00A37">
      <w:r>
        <w:rPr>
          <w:noProof/>
          <w:lang w:eastAsia="cs-CZ"/>
        </w:rPr>
        <w:drawing>
          <wp:inline distT="0" distB="0" distL="0" distR="0" wp14:anchorId="3EB55541" wp14:editId="0D29E942">
            <wp:extent cx="5760720" cy="317433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37" w:rsidRDefault="00C00A37">
      <w:r>
        <w:t>Bytová jednotka + schodiště.</w:t>
      </w:r>
    </w:p>
    <w:p w:rsidR="00C00A37" w:rsidRDefault="00C00A37">
      <w:r>
        <w:rPr>
          <w:noProof/>
          <w:lang w:eastAsia="cs-CZ"/>
        </w:rPr>
        <w:drawing>
          <wp:inline distT="0" distB="0" distL="0" distR="0" wp14:anchorId="622AF7AE" wp14:editId="60CF6F3D">
            <wp:extent cx="5760720" cy="317433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37" w:rsidRDefault="00C00A37">
      <w:r>
        <w:t xml:space="preserve">Pohled vstup s terasami a v horním patře </w:t>
      </w:r>
      <w:r w:rsidR="008B005D">
        <w:t xml:space="preserve">s </w:t>
      </w:r>
      <w:bookmarkStart w:id="0" w:name="_GoBack"/>
      <w:bookmarkEnd w:id="0"/>
      <w:r>
        <w:t>balkony.</w:t>
      </w:r>
    </w:p>
    <w:sectPr w:rsidR="00C0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7"/>
    <w:rsid w:val="008B005D"/>
    <w:rsid w:val="00C00A37"/>
    <w:rsid w:val="00C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2014-05-07T10:32:00Z</dcterms:created>
  <dcterms:modified xsi:type="dcterms:W3CDTF">2014-05-07T10:51:00Z</dcterms:modified>
</cp:coreProperties>
</file>