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F" w:rsidRDefault="00793D54">
      <w:pPr>
        <w:rPr>
          <w:sz w:val="32"/>
          <w:szCs w:val="32"/>
        </w:rPr>
      </w:pPr>
      <w:r w:rsidRPr="00793D54">
        <w:rPr>
          <w:sz w:val="32"/>
          <w:szCs w:val="32"/>
        </w:rPr>
        <w:t xml:space="preserve">Žaluzie horizontální, barva </w:t>
      </w:r>
      <w:r w:rsidR="00012C01">
        <w:rPr>
          <w:sz w:val="32"/>
          <w:szCs w:val="32"/>
        </w:rPr>
        <w:t xml:space="preserve">nosníku i lamel </w:t>
      </w:r>
      <w:r w:rsidRPr="00793D54">
        <w:rPr>
          <w:sz w:val="32"/>
          <w:szCs w:val="32"/>
        </w:rPr>
        <w:t xml:space="preserve">bílá, </w:t>
      </w:r>
      <w:proofErr w:type="spellStart"/>
      <w:r w:rsidRPr="00793D54">
        <w:rPr>
          <w:sz w:val="32"/>
          <w:szCs w:val="32"/>
        </w:rPr>
        <w:t>celostínící</w:t>
      </w:r>
      <w:proofErr w:type="spellEnd"/>
      <w:r w:rsidR="00012C01">
        <w:rPr>
          <w:sz w:val="32"/>
          <w:szCs w:val="32"/>
        </w:rPr>
        <w:t xml:space="preserve"> provedení</w:t>
      </w:r>
      <w:r>
        <w:rPr>
          <w:sz w:val="32"/>
          <w:szCs w:val="32"/>
        </w:rPr>
        <w:t>:</w:t>
      </w:r>
    </w:p>
    <w:p w:rsidR="00793D54" w:rsidRDefault="00793D54">
      <w:pPr>
        <w:rPr>
          <w:sz w:val="24"/>
          <w:szCs w:val="24"/>
        </w:rPr>
      </w:pPr>
      <w:r w:rsidRPr="00793D54">
        <w:rPr>
          <w:sz w:val="24"/>
          <w:szCs w:val="24"/>
        </w:rPr>
        <w:t>Roz</w:t>
      </w:r>
      <w:r>
        <w:rPr>
          <w:sz w:val="24"/>
          <w:szCs w:val="24"/>
        </w:rPr>
        <w:t>měry: výška x šířka skla</w:t>
      </w:r>
    </w:p>
    <w:p w:rsid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cca 1190 x 523mm – 6x</w:t>
      </w:r>
      <w:r w:rsidR="00012C01">
        <w:rPr>
          <w:sz w:val="24"/>
          <w:szCs w:val="24"/>
        </w:rPr>
        <w:t xml:space="preserve"> (o 1-2mm se jednotlivá okna liší)</w:t>
      </w:r>
    </w:p>
    <w:p w:rsid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1881 x 719 mm – 2x</w:t>
      </w:r>
    </w:p>
    <w:p w:rsid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540 x 1470mm – 2x</w:t>
      </w:r>
    </w:p>
    <w:p w:rsid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2088 x 826mm – 1x</w:t>
      </w:r>
    </w:p>
    <w:p w:rsid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2090 x 830 mm – 1x</w:t>
      </w:r>
    </w:p>
    <w:p w:rsidR="00793D54" w:rsidRPr="00793D54" w:rsidRDefault="00793D54">
      <w:pPr>
        <w:rPr>
          <w:sz w:val="24"/>
          <w:szCs w:val="24"/>
        </w:rPr>
      </w:pPr>
      <w:r>
        <w:rPr>
          <w:sz w:val="24"/>
          <w:szCs w:val="24"/>
        </w:rPr>
        <w:t>1991 x 726 mm – 1x</w:t>
      </w:r>
    </w:p>
    <w:p w:rsidR="00793D54" w:rsidRDefault="00793D54"/>
    <w:sectPr w:rsidR="00793D54" w:rsidSect="006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93D54"/>
    <w:rsid w:val="00012C01"/>
    <w:rsid w:val="00423621"/>
    <w:rsid w:val="004403E0"/>
    <w:rsid w:val="00606445"/>
    <w:rsid w:val="0079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2017-05-19T06:13:00Z</dcterms:created>
  <dcterms:modified xsi:type="dcterms:W3CDTF">2017-05-19T06:38:00Z</dcterms:modified>
</cp:coreProperties>
</file>