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3" w:rsidRDefault="00882772">
      <w:bookmarkStart w:id="0" w:name="_GoBack"/>
      <w:r>
        <w:rPr>
          <w:noProof/>
          <w:lang w:eastAsia="cs-CZ"/>
        </w:rPr>
        <w:drawing>
          <wp:inline distT="0" distB="0" distL="0" distR="0" wp14:anchorId="6E5F669C" wp14:editId="367EC328">
            <wp:extent cx="6080110" cy="9272096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68" t="22681" r="45290" b="15691"/>
                    <a:stretch/>
                  </pic:blipFill>
                  <pic:spPr bwMode="auto">
                    <a:xfrm>
                      <a:off x="0" y="0"/>
                      <a:ext cx="6100626" cy="930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0AA3" w:rsidSect="0088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2"/>
    <w:rsid w:val="000E0AA3"/>
    <w:rsid w:val="00882772"/>
    <w:rsid w:val="00A547BA"/>
    <w:rsid w:val="00C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4B7F"/>
  <w15:chartTrackingRefBased/>
  <w15:docId w15:val="{451B45B8-A87A-44DD-8166-CE8D6E05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 Ersilova, Katerina (GQF)</dc:creator>
  <cp:keywords/>
  <dc:description/>
  <cp:lastModifiedBy>Cerna Ersilova, Katerina (GQF)</cp:lastModifiedBy>
  <cp:revision>1</cp:revision>
  <dcterms:created xsi:type="dcterms:W3CDTF">2019-06-16T13:02:00Z</dcterms:created>
  <dcterms:modified xsi:type="dcterms:W3CDTF">2019-06-16T13:10:00Z</dcterms:modified>
</cp:coreProperties>
</file>