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8F" w:rsidRPr="00224392" w:rsidRDefault="00224392" w:rsidP="00224392">
      <w:pPr>
        <w:spacing w:before="120" w:after="0" w:line="240" w:lineRule="auto"/>
        <w:ind w:left="426"/>
        <w:rPr>
          <w:u w:val="single"/>
        </w:rPr>
      </w:pPr>
      <w:bookmarkStart w:id="0" w:name="_GoBack"/>
      <w:bookmarkEnd w:id="0"/>
      <w:r w:rsidRPr="00224392">
        <w:rPr>
          <w:b/>
          <w:u w:val="single"/>
        </w:rPr>
        <w:t>Žeriav:</w:t>
      </w:r>
      <w:r w:rsidRPr="00224392">
        <w:rPr>
          <w:u w:val="single"/>
        </w:rPr>
        <w:t xml:space="preserve"> Z</w:t>
      </w:r>
      <w:r w:rsidR="008C3F70">
        <w:rPr>
          <w:u w:val="single"/>
        </w:rPr>
        <w:t xml:space="preserve"> </w:t>
      </w:r>
      <w:r w:rsidRPr="00224392">
        <w:rPr>
          <w:u w:val="single"/>
        </w:rPr>
        <w:t>1612</w:t>
      </w:r>
      <w:r w:rsidR="008C3F70">
        <w:rPr>
          <w:u w:val="single"/>
        </w:rPr>
        <w:t xml:space="preserve">, Z 1613 - spoločná </w:t>
      </w:r>
      <w:proofErr w:type="spellStart"/>
      <w:r w:rsidR="008C3F70">
        <w:rPr>
          <w:u w:val="single"/>
        </w:rPr>
        <w:t>žeravová</w:t>
      </w:r>
      <w:proofErr w:type="spellEnd"/>
      <w:r w:rsidR="008C3F70">
        <w:rPr>
          <w:u w:val="single"/>
        </w:rPr>
        <w:t xml:space="preserve"> dráha</w:t>
      </w:r>
    </w:p>
    <w:p w:rsidR="00224392" w:rsidRDefault="00224392" w:rsidP="00224392">
      <w:pPr>
        <w:spacing w:before="120" w:after="0" w:line="240" w:lineRule="auto"/>
        <w:ind w:left="426"/>
      </w:pPr>
      <w:r w:rsidRPr="00224392">
        <w:rPr>
          <w:b/>
        </w:rPr>
        <w:t>Umiestnenie:</w:t>
      </w:r>
      <w:r>
        <w:t xml:space="preserve"> Kaliareň - horná žeriavová dráha</w:t>
      </w:r>
    </w:p>
    <w:p w:rsidR="00224392" w:rsidRPr="00224392" w:rsidRDefault="00224392" w:rsidP="00224392">
      <w:pPr>
        <w:pStyle w:val="Import6"/>
        <w:spacing w:before="120"/>
        <w:ind w:left="408"/>
        <w:outlineLvl w:val="0"/>
        <w:rPr>
          <w:rFonts w:ascii="Metalurg 21" w:hAnsi="Metalurg 21"/>
          <w:b/>
          <w:sz w:val="22"/>
          <w:szCs w:val="22"/>
        </w:rPr>
      </w:pPr>
      <w:r w:rsidRPr="00224392">
        <w:rPr>
          <w:rFonts w:ascii="Metalurg 21" w:hAnsi="Metalurg 21"/>
          <w:b/>
          <w:sz w:val="22"/>
          <w:szCs w:val="22"/>
        </w:rPr>
        <w:t>Technické parametre:</w:t>
      </w:r>
    </w:p>
    <w:p w:rsidR="00224392" w:rsidRPr="00224392" w:rsidRDefault="00224392" w:rsidP="00224392">
      <w:pPr>
        <w:pStyle w:val="Import6"/>
        <w:rPr>
          <w:rFonts w:ascii="Metalurg 21" w:hAnsi="Metalurg 21"/>
          <w:b/>
          <w:sz w:val="22"/>
          <w:szCs w:val="22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4"/>
        <w:gridCol w:w="1930"/>
        <w:gridCol w:w="763"/>
        <w:gridCol w:w="1612"/>
        <w:gridCol w:w="1515"/>
        <w:gridCol w:w="449"/>
        <w:gridCol w:w="329"/>
        <w:gridCol w:w="851"/>
        <w:gridCol w:w="996"/>
      </w:tblGrid>
      <w:tr w:rsidR="00224392" w:rsidRPr="006148AB" w:rsidTr="00367C79">
        <w:trPr>
          <w:cantSplit/>
        </w:trPr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Typ ZZ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 xml:space="preserve">mostový s </w:t>
            </w:r>
            <w:proofErr w:type="spellStart"/>
            <w:r w:rsidRPr="006148AB">
              <w:rPr>
                <w:rFonts w:ascii="Metalurg 21" w:hAnsi="Metalurg 21"/>
                <w:sz w:val="21"/>
                <w:szCs w:val="21"/>
              </w:rPr>
              <w:t>elektr</w:t>
            </w:r>
            <w:proofErr w:type="spellEnd"/>
            <w:r w:rsidRPr="006148AB">
              <w:rPr>
                <w:rFonts w:ascii="Metalurg 21" w:hAnsi="Metalurg 21"/>
                <w:sz w:val="21"/>
                <w:szCs w:val="21"/>
              </w:rPr>
              <w:t>. pohonom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Nosnosť (kg)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16 000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-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 xml:space="preserve">- </w:t>
            </w:r>
          </w:p>
        </w:tc>
      </w:tr>
      <w:tr w:rsidR="00224392" w:rsidRPr="006148AB" w:rsidTr="00367C79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Výrobca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proofErr w:type="spellStart"/>
            <w:r w:rsidRPr="006148AB">
              <w:rPr>
                <w:rFonts w:ascii="Metalurg 21" w:hAnsi="Metalurg 21"/>
                <w:sz w:val="21"/>
                <w:szCs w:val="21"/>
              </w:rPr>
              <w:t>Uničovské</w:t>
            </w:r>
            <w:proofErr w:type="spellEnd"/>
            <w:r w:rsidRPr="006148AB">
              <w:rPr>
                <w:rFonts w:ascii="Metalurg 21" w:hAnsi="Metalurg 21"/>
                <w:sz w:val="21"/>
                <w:szCs w:val="21"/>
              </w:rPr>
              <w:t xml:space="preserve"> stroj. </w:t>
            </w:r>
            <w:proofErr w:type="spellStart"/>
            <w:r w:rsidRPr="006148AB">
              <w:rPr>
                <w:rFonts w:ascii="Metalurg 21" w:hAnsi="Metalurg 21"/>
                <w:sz w:val="21"/>
                <w:szCs w:val="21"/>
              </w:rPr>
              <w:t>Uničov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Zdvih (m)</w:t>
            </w:r>
          </w:p>
        </w:tc>
        <w:tc>
          <w:tcPr>
            <w:tcW w:w="41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18</w:t>
            </w:r>
          </w:p>
        </w:tc>
      </w:tr>
      <w:tr w:rsidR="00224392" w:rsidRPr="006148AB" w:rsidTr="00367C79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Rok výroby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1954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Rýchlosť (m/s)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b/>
                <w:bCs/>
                <w:sz w:val="16"/>
                <w:szCs w:val="16"/>
              </w:rPr>
            </w:pPr>
            <w:r w:rsidRPr="006148AB">
              <w:rPr>
                <w:rFonts w:ascii="Metalurg 21" w:hAnsi="Metalurg 21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8AB">
              <w:rPr>
                <w:rFonts w:ascii="Metalurg 21" w:hAnsi="Metalurg 21"/>
                <w:b/>
                <w:bCs/>
                <w:sz w:val="16"/>
                <w:szCs w:val="16"/>
              </w:rPr>
              <w:t>P.Mo</w:t>
            </w:r>
            <w:proofErr w:type="spellEnd"/>
            <w:r w:rsidRPr="006148AB">
              <w:rPr>
                <w:rFonts w:ascii="Metalurg 21" w:hAnsi="Metalurg 21"/>
                <w:b/>
                <w:bCs/>
                <w:sz w:val="16"/>
                <w:szCs w:val="16"/>
              </w:rPr>
              <w:t>/</w:t>
            </w:r>
            <w:proofErr w:type="spellStart"/>
            <w:r w:rsidRPr="006148AB">
              <w:rPr>
                <w:rFonts w:ascii="Metalurg 21" w:hAnsi="Metalurg 21"/>
                <w:b/>
                <w:bCs/>
                <w:sz w:val="16"/>
                <w:szCs w:val="16"/>
              </w:rPr>
              <w:t>P.Ma</w:t>
            </w:r>
            <w:proofErr w:type="spellEnd"/>
            <w:r w:rsidRPr="006148AB">
              <w:rPr>
                <w:rFonts w:ascii="Metalurg 21" w:hAnsi="Metalurg 21"/>
                <w:b/>
                <w:bCs/>
                <w:sz w:val="16"/>
                <w:szCs w:val="16"/>
              </w:rPr>
              <w:t>/zdvih</w:t>
            </w:r>
          </w:p>
        </w:tc>
        <w:tc>
          <w:tcPr>
            <w:tcW w:w="7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 xml:space="preserve"> 0,68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0,42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0,93</w:t>
            </w:r>
          </w:p>
        </w:tc>
      </w:tr>
      <w:tr w:rsidR="00224392" w:rsidRPr="006148AB" w:rsidTr="00367C79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Ovládanie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z kabíny</w:t>
            </w:r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Laná : priemer</w:t>
            </w:r>
          </w:p>
        </w:tc>
        <w:tc>
          <w:tcPr>
            <w:tcW w:w="1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25 mm</w:t>
            </w:r>
          </w:p>
        </w:tc>
        <w:tc>
          <w:tcPr>
            <w:tcW w:w="21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dĺžka:</w:t>
            </w:r>
            <w:r w:rsidRPr="006148AB">
              <w:rPr>
                <w:rFonts w:ascii="Metalurg 21" w:hAnsi="Metalurg 21"/>
                <w:sz w:val="21"/>
                <w:szCs w:val="21"/>
              </w:rPr>
              <w:t xml:space="preserve"> 100 m</w:t>
            </w:r>
          </w:p>
        </w:tc>
      </w:tr>
      <w:tr w:rsidR="00224392" w:rsidRPr="006148AB" w:rsidTr="00367C79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Skupina ZZ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proofErr w:type="spellStart"/>
            <w:r w:rsidRPr="006148AB">
              <w:rPr>
                <w:rFonts w:ascii="Metalurg 21" w:hAnsi="Metalurg 2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Vyloženie (m)</w:t>
            </w:r>
          </w:p>
        </w:tc>
        <w:tc>
          <w:tcPr>
            <w:tcW w:w="41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sz w:val="21"/>
                <w:szCs w:val="21"/>
              </w:rPr>
              <w:t>-</w:t>
            </w:r>
          </w:p>
        </w:tc>
      </w:tr>
      <w:tr w:rsidR="00224392" w:rsidRPr="006148AB" w:rsidTr="00367C79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proofErr w:type="spellStart"/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>Žer.dráha</w:t>
            </w:r>
            <w:proofErr w:type="spellEnd"/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6148AB">
              <w:rPr>
                <w:rFonts w:ascii="Metalurg 21" w:hAnsi="Metalurg 21"/>
                <w:b/>
                <w:bCs/>
                <w:sz w:val="18"/>
                <w:szCs w:val="18"/>
              </w:rPr>
              <w:t>dĺžka ŽD :</w:t>
            </w: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6148AB">
              <w:rPr>
                <w:rFonts w:ascii="Metalurg 21" w:hAnsi="Metalurg 21"/>
                <w:sz w:val="21"/>
                <w:szCs w:val="21"/>
              </w:rPr>
              <w:t>75 m</w:t>
            </w:r>
          </w:p>
        </w:tc>
        <w:tc>
          <w:tcPr>
            <w:tcW w:w="23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6148AB">
              <w:rPr>
                <w:rFonts w:ascii="Metalurg 21" w:hAnsi="Metalurg 21"/>
                <w:b/>
                <w:bCs/>
                <w:sz w:val="18"/>
                <w:szCs w:val="18"/>
              </w:rPr>
              <w:t>rozchod ŽD :</w:t>
            </w: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6148AB">
              <w:rPr>
                <w:rFonts w:ascii="Metalurg 21" w:hAnsi="Metalurg 21"/>
                <w:sz w:val="21"/>
                <w:szCs w:val="21"/>
              </w:rPr>
              <w:t>22,5 m</w:t>
            </w:r>
          </w:p>
        </w:tc>
        <w:tc>
          <w:tcPr>
            <w:tcW w:w="414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4392" w:rsidRPr="006148AB" w:rsidRDefault="00224392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6148AB">
              <w:rPr>
                <w:rFonts w:ascii="Metalurg 21" w:hAnsi="Metalurg 21"/>
                <w:b/>
                <w:bCs/>
                <w:sz w:val="18"/>
                <w:szCs w:val="18"/>
              </w:rPr>
              <w:t xml:space="preserve"> výšková úroveň ŽD :</w:t>
            </w:r>
            <w:r w:rsidRPr="006148AB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6148AB">
              <w:rPr>
                <w:rFonts w:ascii="Metalurg 21" w:hAnsi="Metalurg 21"/>
                <w:sz w:val="21"/>
                <w:szCs w:val="21"/>
              </w:rPr>
              <w:t>17,2 m</w:t>
            </w:r>
          </w:p>
        </w:tc>
      </w:tr>
    </w:tbl>
    <w:p w:rsidR="00224392" w:rsidRDefault="00224392" w:rsidP="00224392">
      <w:pPr>
        <w:spacing w:after="0" w:line="240" w:lineRule="auto"/>
      </w:pPr>
    </w:p>
    <w:p w:rsidR="00224392" w:rsidRPr="00224392" w:rsidRDefault="00224392" w:rsidP="00224392">
      <w:pPr>
        <w:spacing w:after="0" w:line="240" w:lineRule="auto"/>
        <w:ind w:left="426"/>
        <w:rPr>
          <w:b/>
        </w:rPr>
      </w:pPr>
      <w:r w:rsidRPr="00224392">
        <w:rPr>
          <w:b/>
        </w:rPr>
        <w:t>Koľajnica</w:t>
      </w:r>
      <w:r>
        <w:rPr>
          <w:b/>
        </w:rPr>
        <w:t xml:space="preserve"> pojazdu mosta</w:t>
      </w:r>
      <w:r w:rsidRPr="00224392">
        <w:rPr>
          <w:b/>
        </w:rPr>
        <w:t>:</w:t>
      </w:r>
      <w:r>
        <w:rPr>
          <w:b/>
        </w:rPr>
        <w:t xml:space="preserve"> </w:t>
      </w:r>
      <w:r w:rsidRPr="00224392">
        <w:t>80 x 50 mm</w:t>
      </w:r>
      <w:r>
        <w:t xml:space="preserve">, </w:t>
      </w:r>
      <w:r w:rsidRPr="00224392">
        <w:rPr>
          <w:b/>
        </w:rPr>
        <w:t>dĺžka:</w:t>
      </w:r>
      <w:r>
        <w:t xml:space="preserve"> </w:t>
      </w:r>
      <w:r>
        <w:t>2 x 72</w:t>
      </w:r>
      <w:r>
        <w:t xml:space="preserve"> m</w:t>
      </w:r>
      <w:r>
        <w:t xml:space="preserve">   </w:t>
      </w:r>
    </w:p>
    <w:p w:rsidR="00224392" w:rsidRPr="00224392" w:rsidRDefault="00224392" w:rsidP="00224392">
      <w:pPr>
        <w:spacing w:before="120" w:after="0" w:line="240" w:lineRule="auto"/>
        <w:ind w:left="425"/>
        <w:rPr>
          <w:b/>
        </w:rPr>
      </w:pPr>
      <w:r w:rsidRPr="00224392">
        <w:rPr>
          <w:b/>
        </w:rPr>
        <w:t>Koľajnica</w:t>
      </w:r>
      <w:r>
        <w:rPr>
          <w:b/>
        </w:rPr>
        <w:t xml:space="preserve"> pojazdu m</w:t>
      </w:r>
      <w:r>
        <w:rPr>
          <w:b/>
        </w:rPr>
        <w:t>ačky</w:t>
      </w:r>
      <w:r w:rsidRPr="00224392">
        <w:rPr>
          <w:b/>
        </w:rPr>
        <w:t>:</w:t>
      </w:r>
      <w:r>
        <w:rPr>
          <w:b/>
        </w:rPr>
        <w:t xml:space="preserve"> </w:t>
      </w:r>
      <w:r w:rsidRPr="00224392">
        <w:t>5</w:t>
      </w:r>
      <w:r>
        <w:t>5</w:t>
      </w:r>
      <w:r w:rsidRPr="00224392">
        <w:t xml:space="preserve"> x 5</w:t>
      </w:r>
      <w:r>
        <w:t>5</w:t>
      </w:r>
      <w:r w:rsidRPr="00224392">
        <w:t xml:space="preserve"> mm</w:t>
      </w:r>
      <w:r>
        <w:t xml:space="preserve">, </w:t>
      </w:r>
      <w:r w:rsidRPr="00224392">
        <w:rPr>
          <w:b/>
        </w:rPr>
        <w:t>dĺžka:</w:t>
      </w:r>
      <w:r>
        <w:t xml:space="preserve"> 2 x 22,5 m</w:t>
      </w:r>
    </w:p>
    <w:p w:rsidR="008C3F70" w:rsidRDefault="00224392" w:rsidP="008C3F70">
      <w:pPr>
        <w:spacing w:before="120" w:after="0" w:line="240" w:lineRule="auto"/>
        <w:ind w:left="425"/>
        <w:rPr>
          <w:b/>
        </w:rPr>
      </w:pPr>
      <w:r>
        <w:rPr>
          <w:b/>
        </w:rPr>
        <w:t xml:space="preserve">Cenová ponuka: </w:t>
      </w:r>
      <w:r w:rsidR="008C3F70">
        <w:rPr>
          <w:b/>
        </w:rPr>
        <w:t xml:space="preserve"> </w:t>
      </w:r>
      <w:r>
        <w:rPr>
          <w:b/>
        </w:rPr>
        <w:t xml:space="preserve">- </w:t>
      </w:r>
      <w:r w:rsidRPr="00224392">
        <w:t>geodetické</w:t>
      </w:r>
      <w:r>
        <w:t xml:space="preserve"> zameranie žeriavovej dráhy</w:t>
      </w:r>
      <w:r w:rsidR="008C3F70">
        <w:t>,</w:t>
      </w:r>
    </w:p>
    <w:p w:rsidR="00224392" w:rsidRPr="008C3F70" w:rsidRDefault="00224392" w:rsidP="008C3F70">
      <w:pPr>
        <w:spacing w:after="0" w:line="240" w:lineRule="auto"/>
        <w:ind w:left="2126"/>
        <w:rPr>
          <w:b/>
        </w:rPr>
      </w:pPr>
      <w:r>
        <w:rPr>
          <w:b/>
        </w:rPr>
        <w:t xml:space="preserve">- </w:t>
      </w:r>
      <w:r>
        <w:t>výmena koľajníc pre pojazd mosta</w:t>
      </w:r>
      <w:r w:rsidR="008C3F70">
        <w:t>,</w:t>
      </w:r>
    </w:p>
    <w:p w:rsidR="00224392" w:rsidRDefault="00224392" w:rsidP="008C3F70">
      <w:pPr>
        <w:spacing w:after="0" w:line="240" w:lineRule="auto"/>
        <w:ind w:left="2127"/>
      </w:pPr>
      <w:r>
        <w:t xml:space="preserve">- </w:t>
      </w:r>
      <w:r>
        <w:t>výmena koľajníc pre pojazd m</w:t>
      </w:r>
      <w:r>
        <w:t>ačky a</w:t>
      </w:r>
      <w:r>
        <w:rPr>
          <w:rFonts w:ascii="Courier New" w:hAnsi="Courier New" w:cs="Courier New"/>
        </w:rPr>
        <w:t> </w:t>
      </w:r>
      <w:r>
        <w:t xml:space="preserve">prípadne aj pre opravu </w:t>
      </w:r>
      <w:r w:rsidR="008C3F70">
        <w:t>koľajníc pre mačku,</w:t>
      </w:r>
    </w:p>
    <w:p w:rsidR="00224392" w:rsidRDefault="00224392" w:rsidP="008C3F70">
      <w:pPr>
        <w:spacing w:after="0" w:line="240" w:lineRule="auto"/>
        <w:ind w:left="2127"/>
      </w:pPr>
      <w:r>
        <w:t>- smerové a</w:t>
      </w:r>
      <w:r>
        <w:rPr>
          <w:rFonts w:ascii="Courier New" w:hAnsi="Courier New" w:cs="Courier New"/>
        </w:rPr>
        <w:t> </w:t>
      </w:r>
      <w:r>
        <w:t>výškové vyrovnanie žeriavovej dráhy</w:t>
      </w:r>
      <w:r w:rsidR="008C3F70">
        <w:t>,</w:t>
      </w:r>
    </w:p>
    <w:p w:rsidR="008C3F70" w:rsidRDefault="008C3F70" w:rsidP="00224392">
      <w:pPr>
        <w:spacing w:after="0" w:line="240" w:lineRule="auto"/>
        <w:ind w:left="425"/>
      </w:pPr>
    </w:p>
    <w:p w:rsidR="008C3F70" w:rsidRDefault="008C3F70" w:rsidP="008C3F70">
      <w:pPr>
        <w:spacing w:before="120" w:after="0" w:line="240" w:lineRule="auto"/>
        <w:ind w:left="426"/>
        <w:rPr>
          <w:b/>
          <w:u w:val="single"/>
        </w:rPr>
      </w:pPr>
    </w:p>
    <w:p w:rsidR="008C3F70" w:rsidRPr="00224392" w:rsidRDefault="008C3F70" w:rsidP="008C3F70">
      <w:pPr>
        <w:spacing w:before="120" w:after="0" w:line="240" w:lineRule="auto"/>
        <w:ind w:left="426"/>
        <w:rPr>
          <w:u w:val="single"/>
        </w:rPr>
      </w:pPr>
      <w:r w:rsidRPr="00224392">
        <w:rPr>
          <w:b/>
          <w:u w:val="single"/>
        </w:rPr>
        <w:t>Žeriav:</w:t>
      </w:r>
      <w:r w:rsidRPr="00224392">
        <w:rPr>
          <w:u w:val="single"/>
        </w:rPr>
        <w:t xml:space="preserve"> </w:t>
      </w:r>
      <w:r>
        <w:rPr>
          <w:u w:val="single"/>
        </w:rPr>
        <w:t xml:space="preserve">Z 1033, </w:t>
      </w:r>
      <w:r w:rsidRPr="00224392">
        <w:rPr>
          <w:u w:val="single"/>
        </w:rPr>
        <w:t>Z</w:t>
      </w:r>
      <w:r>
        <w:rPr>
          <w:u w:val="single"/>
        </w:rPr>
        <w:t xml:space="preserve"> </w:t>
      </w:r>
      <w:r w:rsidRPr="00224392">
        <w:rPr>
          <w:u w:val="single"/>
        </w:rPr>
        <w:t>1</w:t>
      </w:r>
      <w:r>
        <w:rPr>
          <w:u w:val="single"/>
        </w:rPr>
        <w:t xml:space="preserve">034 - </w:t>
      </w:r>
      <w:r>
        <w:rPr>
          <w:u w:val="single"/>
        </w:rPr>
        <w:t xml:space="preserve">spoločná </w:t>
      </w:r>
      <w:proofErr w:type="spellStart"/>
      <w:r>
        <w:rPr>
          <w:u w:val="single"/>
        </w:rPr>
        <w:t>žeravová</w:t>
      </w:r>
      <w:proofErr w:type="spellEnd"/>
      <w:r>
        <w:rPr>
          <w:u w:val="single"/>
        </w:rPr>
        <w:t xml:space="preserve"> dráha</w:t>
      </w:r>
    </w:p>
    <w:p w:rsidR="008C3F70" w:rsidRDefault="008C3F70" w:rsidP="008C3F70">
      <w:pPr>
        <w:spacing w:before="120" w:after="0" w:line="240" w:lineRule="auto"/>
        <w:ind w:left="426"/>
      </w:pPr>
      <w:r w:rsidRPr="00224392">
        <w:rPr>
          <w:b/>
        </w:rPr>
        <w:t>Umiestnenie:</w:t>
      </w:r>
      <w:r>
        <w:t xml:space="preserve"> Kaliareň - </w:t>
      </w:r>
      <w:r>
        <w:t>spodná</w:t>
      </w:r>
      <w:r>
        <w:t xml:space="preserve"> žeriavová dráha</w:t>
      </w:r>
    </w:p>
    <w:p w:rsidR="008C3F70" w:rsidRPr="00224392" w:rsidRDefault="008C3F70" w:rsidP="008C3F70">
      <w:pPr>
        <w:pStyle w:val="Import6"/>
        <w:spacing w:before="120" w:after="120"/>
        <w:ind w:left="408"/>
        <w:outlineLvl w:val="0"/>
        <w:rPr>
          <w:rFonts w:ascii="Metalurg 21" w:hAnsi="Metalurg 21"/>
          <w:b/>
          <w:sz w:val="22"/>
          <w:szCs w:val="22"/>
        </w:rPr>
      </w:pPr>
      <w:r w:rsidRPr="00224392">
        <w:rPr>
          <w:rFonts w:ascii="Metalurg 21" w:hAnsi="Metalurg 21"/>
          <w:b/>
          <w:sz w:val="22"/>
          <w:szCs w:val="22"/>
        </w:rPr>
        <w:t>Technické parametre: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4"/>
        <w:gridCol w:w="1930"/>
        <w:gridCol w:w="763"/>
        <w:gridCol w:w="1612"/>
        <w:gridCol w:w="33"/>
        <w:gridCol w:w="1449"/>
        <w:gridCol w:w="33"/>
        <w:gridCol w:w="467"/>
        <w:gridCol w:w="315"/>
        <w:gridCol w:w="851"/>
        <w:gridCol w:w="996"/>
      </w:tblGrid>
      <w:tr w:rsidR="008C3F70" w:rsidRPr="003335FD" w:rsidTr="008C3F70">
        <w:trPr>
          <w:cantSplit/>
        </w:trPr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Typ ZZ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 xml:space="preserve">mostový s </w:t>
            </w:r>
            <w:proofErr w:type="spellStart"/>
            <w:r w:rsidRPr="003335FD">
              <w:rPr>
                <w:rFonts w:ascii="Metalurg 21" w:hAnsi="Metalurg 21"/>
                <w:sz w:val="21"/>
                <w:szCs w:val="21"/>
              </w:rPr>
              <w:t>elektr</w:t>
            </w:r>
            <w:proofErr w:type="spellEnd"/>
            <w:r w:rsidRPr="003335FD">
              <w:rPr>
                <w:rFonts w:ascii="Metalurg 21" w:hAnsi="Metalurg 21"/>
                <w:sz w:val="21"/>
                <w:szCs w:val="21"/>
              </w:rPr>
              <w:t>. pohonom</w:t>
            </w:r>
          </w:p>
        </w:tc>
        <w:tc>
          <w:tcPr>
            <w:tcW w:w="1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Nosnosť (kg)</w:t>
            </w:r>
          </w:p>
        </w:tc>
        <w:tc>
          <w:tcPr>
            <w:tcW w:w="15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 xml:space="preserve">10 000 </w:t>
            </w:r>
          </w:p>
        </w:tc>
        <w:tc>
          <w:tcPr>
            <w:tcW w:w="7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-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 xml:space="preserve">- </w:t>
            </w:r>
          </w:p>
        </w:tc>
      </w:tr>
      <w:tr w:rsidR="008C3F70" w:rsidRPr="003335FD" w:rsidTr="008C3F70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Výrobca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 xml:space="preserve">Strojárne </w:t>
            </w:r>
            <w:proofErr w:type="spellStart"/>
            <w:r w:rsidRPr="003335FD">
              <w:rPr>
                <w:rFonts w:ascii="Metalurg 21" w:hAnsi="Metalurg 21"/>
                <w:sz w:val="21"/>
                <w:szCs w:val="21"/>
              </w:rPr>
              <w:t>Uničov</w:t>
            </w:r>
            <w:proofErr w:type="spellEnd"/>
          </w:p>
        </w:tc>
        <w:tc>
          <w:tcPr>
            <w:tcW w:w="16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Zdvih (m)</w:t>
            </w:r>
          </w:p>
        </w:tc>
        <w:tc>
          <w:tcPr>
            <w:tcW w:w="410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1</w:t>
            </w:r>
            <w:r>
              <w:rPr>
                <w:rFonts w:ascii="Metalurg 21" w:hAnsi="Metalurg 21"/>
                <w:sz w:val="21"/>
                <w:szCs w:val="21"/>
              </w:rPr>
              <w:t>2,5</w:t>
            </w:r>
          </w:p>
        </w:tc>
      </w:tr>
      <w:tr w:rsidR="008C3F70" w:rsidRPr="003335FD" w:rsidTr="008C3F70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Rok výroby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195</w:t>
            </w:r>
            <w:r>
              <w:rPr>
                <w:rFonts w:ascii="Metalurg 21" w:hAnsi="Metalurg 21"/>
                <w:sz w:val="21"/>
                <w:szCs w:val="21"/>
              </w:rPr>
              <w:t>4</w:t>
            </w:r>
          </w:p>
        </w:tc>
        <w:tc>
          <w:tcPr>
            <w:tcW w:w="16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Rýchlosť (m/s)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b/>
                <w:bCs/>
                <w:sz w:val="16"/>
                <w:szCs w:val="16"/>
              </w:rPr>
            </w:pPr>
            <w:r w:rsidRPr="003335FD">
              <w:rPr>
                <w:rFonts w:ascii="Metalurg 21" w:hAnsi="Metalurg 21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35FD">
              <w:rPr>
                <w:rFonts w:ascii="Metalurg 21" w:hAnsi="Metalurg 21"/>
                <w:b/>
                <w:bCs/>
                <w:sz w:val="16"/>
                <w:szCs w:val="16"/>
              </w:rPr>
              <w:t>P.Mo</w:t>
            </w:r>
            <w:proofErr w:type="spellEnd"/>
            <w:r w:rsidRPr="003335FD">
              <w:rPr>
                <w:rFonts w:ascii="Metalurg 21" w:hAnsi="Metalurg 21"/>
                <w:b/>
                <w:bCs/>
                <w:sz w:val="16"/>
                <w:szCs w:val="16"/>
              </w:rPr>
              <w:t>/</w:t>
            </w:r>
            <w:proofErr w:type="spellStart"/>
            <w:r w:rsidRPr="003335FD">
              <w:rPr>
                <w:rFonts w:ascii="Metalurg 21" w:hAnsi="Metalurg 21"/>
                <w:b/>
                <w:bCs/>
                <w:sz w:val="16"/>
                <w:szCs w:val="16"/>
              </w:rPr>
              <w:t>P.Ma</w:t>
            </w:r>
            <w:proofErr w:type="spellEnd"/>
            <w:r w:rsidRPr="003335FD">
              <w:rPr>
                <w:rFonts w:ascii="Metalurg 21" w:hAnsi="Metalurg 21"/>
                <w:b/>
                <w:bCs/>
                <w:sz w:val="16"/>
                <w:szCs w:val="16"/>
              </w:rPr>
              <w:t>/zdvih</w:t>
            </w:r>
          </w:p>
        </w:tc>
        <w:tc>
          <w:tcPr>
            <w:tcW w:w="8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1,</w:t>
            </w:r>
            <w:r>
              <w:rPr>
                <w:rFonts w:ascii="Metalurg 21" w:hAnsi="Metalurg 21"/>
                <w:sz w:val="21"/>
                <w:szCs w:val="21"/>
              </w:rPr>
              <w:t>09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0,</w:t>
            </w:r>
            <w:r>
              <w:rPr>
                <w:rFonts w:ascii="Metalurg 21" w:hAnsi="Metalurg 21"/>
                <w:sz w:val="21"/>
                <w:szCs w:val="21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0,</w:t>
            </w:r>
            <w:r>
              <w:rPr>
                <w:rFonts w:ascii="Metalurg 21" w:hAnsi="Metalurg 21"/>
                <w:sz w:val="21"/>
                <w:szCs w:val="21"/>
              </w:rPr>
              <w:t>4</w:t>
            </w:r>
          </w:p>
        </w:tc>
      </w:tr>
      <w:tr w:rsidR="008C3F70" w:rsidRPr="003335FD" w:rsidTr="008C3F70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Ovládanie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z k</w:t>
            </w:r>
            <w:r>
              <w:rPr>
                <w:rFonts w:ascii="Metalurg 21" w:hAnsi="Metalurg 21"/>
                <w:sz w:val="21"/>
                <w:szCs w:val="21"/>
              </w:rPr>
              <w:t>abíny</w:t>
            </w:r>
          </w:p>
        </w:tc>
        <w:tc>
          <w:tcPr>
            <w:tcW w:w="16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Laná : priemer</w:t>
            </w:r>
          </w:p>
        </w:tc>
        <w:tc>
          <w:tcPr>
            <w:tcW w:w="194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>2</w:t>
            </w:r>
            <w:r>
              <w:rPr>
                <w:rFonts w:ascii="Metalurg 21" w:hAnsi="Metalurg 21"/>
                <w:sz w:val="21"/>
                <w:szCs w:val="21"/>
              </w:rPr>
              <w:t>0</w:t>
            </w:r>
            <w:r w:rsidRPr="003335FD">
              <w:rPr>
                <w:rFonts w:ascii="Metalurg 21" w:hAnsi="Metalurg 21"/>
                <w:sz w:val="21"/>
                <w:szCs w:val="21"/>
              </w:rPr>
              <w:t xml:space="preserve"> mm</w:t>
            </w:r>
          </w:p>
        </w:tc>
        <w:tc>
          <w:tcPr>
            <w:tcW w:w="21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dĺžka</w:t>
            </w:r>
            <w:r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:</w:t>
            </w:r>
            <w:r w:rsidRPr="003335FD">
              <w:rPr>
                <w:rFonts w:ascii="Metalurg 21" w:hAnsi="Metalurg 21"/>
                <w:sz w:val="21"/>
                <w:szCs w:val="21"/>
              </w:rPr>
              <w:t xml:space="preserve"> </w:t>
            </w:r>
            <w:r>
              <w:rPr>
                <w:rFonts w:ascii="Metalurg 21" w:hAnsi="Metalurg 21"/>
                <w:sz w:val="21"/>
                <w:szCs w:val="21"/>
              </w:rPr>
              <w:t>7</w:t>
            </w:r>
            <w:r w:rsidRPr="003335FD">
              <w:rPr>
                <w:rFonts w:ascii="Metalurg 21" w:hAnsi="Metalurg 21"/>
                <w:sz w:val="21"/>
                <w:szCs w:val="21"/>
              </w:rPr>
              <w:t>5 m</w:t>
            </w:r>
          </w:p>
        </w:tc>
      </w:tr>
      <w:tr w:rsidR="008C3F70" w:rsidRPr="003335FD" w:rsidTr="008C3F70">
        <w:trPr>
          <w:cantSplit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Skupina ZZ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proofErr w:type="spellStart"/>
            <w:r w:rsidRPr="003335FD">
              <w:rPr>
                <w:rFonts w:ascii="Metalurg 21" w:hAnsi="Metalurg 2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6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Vyloženie (m)</w:t>
            </w:r>
          </w:p>
        </w:tc>
        <w:tc>
          <w:tcPr>
            <w:tcW w:w="410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sz w:val="21"/>
                <w:szCs w:val="21"/>
              </w:rPr>
              <w:t xml:space="preserve">- </w:t>
            </w:r>
          </w:p>
        </w:tc>
      </w:tr>
      <w:tr w:rsidR="008C3F70" w:rsidRPr="003335FD" w:rsidTr="008C3F70">
        <w:trPr>
          <w:cantSplit/>
          <w:trHeight w:val="291"/>
        </w:trPr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Žer.</w:t>
            </w:r>
            <w:r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>dráha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3335FD">
              <w:rPr>
                <w:rFonts w:ascii="Metalurg 21" w:hAnsi="Metalurg 21"/>
                <w:b/>
                <w:bCs/>
                <w:sz w:val="18"/>
                <w:szCs w:val="18"/>
              </w:rPr>
              <w:t>dĺžka ŽD :</w:t>
            </w: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3335FD">
              <w:rPr>
                <w:rFonts w:ascii="Metalurg 21" w:hAnsi="Metalurg 21"/>
                <w:sz w:val="21"/>
                <w:szCs w:val="21"/>
              </w:rPr>
              <w:t>11</w:t>
            </w:r>
            <w:r>
              <w:rPr>
                <w:rFonts w:ascii="Metalurg 21" w:hAnsi="Metalurg 21"/>
                <w:sz w:val="21"/>
                <w:szCs w:val="21"/>
              </w:rPr>
              <w:t>5</w:t>
            </w:r>
            <w:r w:rsidRPr="003335FD">
              <w:rPr>
                <w:rFonts w:ascii="Metalurg 21" w:hAnsi="Metalurg 21"/>
                <w:sz w:val="21"/>
                <w:szCs w:val="21"/>
              </w:rPr>
              <w:t xml:space="preserve"> m</w:t>
            </w:r>
          </w:p>
        </w:tc>
        <w:tc>
          <w:tcPr>
            <w:tcW w:w="24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3335FD">
              <w:rPr>
                <w:rFonts w:ascii="Metalurg 21" w:hAnsi="Metalurg 21"/>
                <w:b/>
                <w:bCs/>
                <w:sz w:val="18"/>
                <w:szCs w:val="18"/>
              </w:rPr>
              <w:t>rozchod ŽD :</w:t>
            </w: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Metalurg 21" w:hAnsi="Metalurg 21"/>
                <w:sz w:val="21"/>
                <w:szCs w:val="21"/>
              </w:rPr>
              <w:t>22,2</w:t>
            </w:r>
            <w:r w:rsidRPr="003335FD">
              <w:rPr>
                <w:rFonts w:ascii="Metalurg 21" w:hAnsi="Metalurg 21"/>
                <w:sz w:val="21"/>
                <w:szCs w:val="21"/>
              </w:rPr>
              <w:t xml:space="preserve"> m</w:t>
            </w:r>
          </w:p>
        </w:tc>
        <w:tc>
          <w:tcPr>
            <w:tcW w:w="410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F70" w:rsidRPr="003335FD" w:rsidRDefault="008C3F70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 w:rsidRPr="003335FD">
              <w:rPr>
                <w:rFonts w:ascii="Metalurg 21" w:hAnsi="Metalurg 21"/>
                <w:b/>
                <w:bCs/>
                <w:sz w:val="18"/>
                <w:szCs w:val="18"/>
              </w:rPr>
              <w:t xml:space="preserve"> výšková úroveň ŽD :</w:t>
            </w:r>
            <w:r w:rsidRPr="003335FD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 </w:t>
            </w:r>
            <w:r w:rsidRPr="003335FD">
              <w:rPr>
                <w:rFonts w:ascii="Metalurg 21" w:hAnsi="Metalurg 21"/>
                <w:sz w:val="21"/>
                <w:szCs w:val="21"/>
              </w:rPr>
              <w:t>8 m</w:t>
            </w:r>
          </w:p>
        </w:tc>
      </w:tr>
    </w:tbl>
    <w:p w:rsidR="008C3F70" w:rsidRDefault="008C3F70" w:rsidP="008C3F70">
      <w:pPr>
        <w:spacing w:after="0" w:line="240" w:lineRule="auto"/>
      </w:pPr>
    </w:p>
    <w:p w:rsidR="008C3F70" w:rsidRPr="00224392" w:rsidRDefault="008C3F70" w:rsidP="008C3F70">
      <w:pPr>
        <w:spacing w:after="0" w:line="240" w:lineRule="auto"/>
        <w:ind w:left="426"/>
        <w:rPr>
          <w:b/>
        </w:rPr>
      </w:pPr>
      <w:r w:rsidRPr="00224392">
        <w:rPr>
          <w:b/>
        </w:rPr>
        <w:t>Koľajnica</w:t>
      </w:r>
      <w:r>
        <w:rPr>
          <w:b/>
        </w:rPr>
        <w:t xml:space="preserve"> pojazdu mosta</w:t>
      </w:r>
      <w:r w:rsidRPr="00224392">
        <w:rPr>
          <w:b/>
        </w:rPr>
        <w:t>:</w:t>
      </w:r>
      <w:r>
        <w:rPr>
          <w:b/>
        </w:rPr>
        <w:t xml:space="preserve"> </w:t>
      </w:r>
      <w:r>
        <w:t>JK 85</w:t>
      </w:r>
      <w:r w:rsidRPr="00224392">
        <w:t xml:space="preserve"> </w:t>
      </w:r>
      <w:r>
        <w:t xml:space="preserve">, </w:t>
      </w:r>
      <w:r w:rsidRPr="00224392">
        <w:rPr>
          <w:b/>
        </w:rPr>
        <w:t>dĺžka:</w:t>
      </w:r>
      <w:r>
        <w:t xml:space="preserve"> 2 x </w:t>
      </w:r>
      <w:r>
        <w:t>65</w:t>
      </w:r>
      <w:r>
        <w:t xml:space="preserve"> m</w:t>
      </w:r>
      <w:r>
        <w:t xml:space="preserve"> (len strana </w:t>
      </w:r>
      <w:proofErr w:type="spellStart"/>
      <w:r>
        <w:t>el.pecí</w:t>
      </w:r>
      <w:proofErr w:type="spellEnd"/>
      <w:r>
        <w:t xml:space="preserve">), </w:t>
      </w:r>
      <w:r w:rsidRPr="008C3F70">
        <w:rPr>
          <w:b/>
        </w:rPr>
        <w:t xml:space="preserve">oprava </w:t>
      </w:r>
      <w:r>
        <w:rPr>
          <w:b/>
        </w:rPr>
        <w:t xml:space="preserve">žeriavovej </w:t>
      </w:r>
      <w:r w:rsidRPr="008C3F70">
        <w:rPr>
          <w:b/>
        </w:rPr>
        <w:t>dráhy</w:t>
      </w:r>
      <w:r>
        <w:t>:</w:t>
      </w:r>
      <w:r>
        <w:t xml:space="preserve"> </w:t>
      </w:r>
      <w:r>
        <w:t>2 x 40 m</w:t>
      </w:r>
      <w:r>
        <w:t xml:space="preserve">  </w:t>
      </w:r>
    </w:p>
    <w:p w:rsidR="008C3F70" w:rsidRPr="00224392" w:rsidRDefault="008C3F70" w:rsidP="008C3F70">
      <w:pPr>
        <w:spacing w:before="120" w:after="0" w:line="240" w:lineRule="auto"/>
        <w:ind w:left="425"/>
        <w:rPr>
          <w:b/>
        </w:rPr>
      </w:pPr>
      <w:r w:rsidRPr="00224392">
        <w:rPr>
          <w:b/>
        </w:rPr>
        <w:t>Koľajnica</w:t>
      </w:r>
      <w:r>
        <w:rPr>
          <w:b/>
        </w:rPr>
        <w:t xml:space="preserve"> pojazdu mačky</w:t>
      </w:r>
      <w:r w:rsidRPr="00224392">
        <w:rPr>
          <w:b/>
        </w:rPr>
        <w:t>:</w:t>
      </w:r>
      <w:r>
        <w:rPr>
          <w:b/>
        </w:rPr>
        <w:t xml:space="preserve"> </w:t>
      </w:r>
      <w:r w:rsidRPr="00224392">
        <w:t>5</w:t>
      </w:r>
      <w:r>
        <w:t>0</w:t>
      </w:r>
      <w:r w:rsidRPr="00224392">
        <w:t xml:space="preserve"> x 5</w:t>
      </w:r>
      <w:r>
        <w:t>0</w:t>
      </w:r>
      <w:r w:rsidRPr="00224392">
        <w:t xml:space="preserve"> mm</w:t>
      </w:r>
      <w:r>
        <w:t xml:space="preserve">, </w:t>
      </w:r>
      <w:r w:rsidRPr="00224392">
        <w:rPr>
          <w:b/>
        </w:rPr>
        <w:t>dĺžka:</w:t>
      </w:r>
      <w:r>
        <w:t xml:space="preserve"> 2 x 22,5 m</w:t>
      </w:r>
    </w:p>
    <w:p w:rsidR="008C3F70" w:rsidRDefault="008C3F70" w:rsidP="008C3F70">
      <w:pPr>
        <w:spacing w:before="120" w:after="0" w:line="240" w:lineRule="auto"/>
        <w:ind w:left="425"/>
        <w:rPr>
          <w:b/>
        </w:rPr>
      </w:pPr>
      <w:r>
        <w:rPr>
          <w:b/>
        </w:rPr>
        <w:t xml:space="preserve">Cenová ponuka: </w:t>
      </w:r>
      <w:r>
        <w:rPr>
          <w:b/>
        </w:rPr>
        <w:t xml:space="preserve"> </w:t>
      </w:r>
      <w:r>
        <w:rPr>
          <w:b/>
        </w:rPr>
        <w:t xml:space="preserve">- </w:t>
      </w:r>
      <w:r w:rsidRPr="00224392">
        <w:t>geodetické</w:t>
      </w:r>
      <w:r>
        <w:t xml:space="preserve"> zameranie žeriavovej dráhy</w:t>
      </w:r>
      <w:r>
        <w:t>,</w:t>
      </w:r>
    </w:p>
    <w:p w:rsidR="008C3F70" w:rsidRDefault="008C3F70" w:rsidP="008C3F70">
      <w:pPr>
        <w:spacing w:after="0" w:line="240" w:lineRule="auto"/>
        <w:ind w:left="2127"/>
      </w:pPr>
      <w:r>
        <w:rPr>
          <w:b/>
        </w:rPr>
        <w:t xml:space="preserve">- </w:t>
      </w:r>
      <w:r>
        <w:t>oprava</w:t>
      </w:r>
      <w:r>
        <w:t xml:space="preserve"> koľajníc pre pojazd mosta</w:t>
      </w:r>
      <w:r>
        <w:t>,</w:t>
      </w:r>
    </w:p>
    <w:p w:rsidR="008C3F70" w:rsidRDefault="008C3F70" w:rsidP="008C3F70">
      <w:pPr>
        <w:spacing w:after="0" w:line="240" w:lineRule="auto"/>
        <w:ind w:left="2127"/>
      </w:pPr>
      <w:r>
        <w:t>- výmena koľajníc pre pojazd mačky a</w:t>
      </w:r>
      <w:r>
        <w:rPr>
          <w:rFonts w:ascii="Courier New" w:hAnsi="Courier New" w:cs="Courier New"/>
        </w:rPr>
        <w:t> </w:t>
      </w:r>
      <w:r>
        <w:t>prípadne aj pre opravu koľajníc pre mačku,</w:t>
      </w:r>
    </w:p>
    <w:p w:rsidR="008C3F70" w:rsidRPr="00224392" w:rsidRDefault="008C3F70" w:rsidP="008C3F70">
      <w:pPr>
        <w:spacing w:after="0" w:line="240" w:lineRule="auto"/>
        <w:ind w:left="2127"/>
      </w:pPr>
      <w:r>
        <w:t>- smerové a</w:t>
      </w:r>
      <w:r>
        <w:rPr>
          <w:rFonts w:ascii="Courier New" w:hAnsi="Courier New" w:cs="Courier New"/>
        </w:rPr>
        <w:t> </w:t>
      </w:r>
      <w:r>
        <w:t>výškové vyrovnanie žeriavovej dráhy</w:t>
      </w:r>
      <w:r>
        <w:t>,</w:t>
      </w:r>
    </w:p>
    <w:p w:rsidR="008C3F70" w:rsidRDefault="008C3F70" w:rsidP="00224392">
      <w:pPr>
        <w:spacing w:after="0" w:line="240" w:lineRule="auto"/>
        <w:ind w:left="425"/>
      </w:pPr>
    </w:p>
    <w:p w:rsidR="008C3F70" w:rsidRDefault="008C3F70" w:rsidP="00224392">
      <w:pPr>
        <w:spacing w:after="0" w:line="240" w:lineRule="auto"/>
        <w:ind w:left="425"/>
      </w:pPr>
    </w:p>
    <w:p w:rsidR="008C3F70" w:rsidRPr="00224392" w:rsidRDefault="008C3F70" w:rsidP="008C3F70">
      <w:pPr>
        <w:spacing w:before="120" w:after="0" w:line="240" w:lineRule="auto"/>
        <w:ind w:left="426"/>
        <w:rPr>
          <w:u w:val="single"/>
        </w:rPr>
      </w:pPr>
      <w:r w:rsidRPr="00224392">
        <w:rPr>
          <w:b/>
          <w:u w:val="single"/>
        </w:rPr>
        <w:t>Žeriav:</w:t>
      </w:r>
      <w:r w:rsidRPr="00224392">
        <w:rPr>
          <w:u w:val="single"/>
        </w:rPr>
        <w:t xml:space="preserve"> </w:t>
      </w:r>
      <w:r>
        <w:rPr>
          <w:u w:val="single"/>
        </w:rPr>
        <w:t>Z</w:t>
      </w:r>
      <w:r>
        <w:rPr>
          <w:u w:val="single"/>
        </w:rPr>
        <w:t xml:space="preserve"> 2017</w:t>
      </w:r>
      <w:r>
        <w:rPr>
          <w:u w:val="single"/>
        </w:rPr>
        <w:t xml:space="preserve">, </w:t>
      </w:r>
      <w:r w:rsidRPr="00224392">
        <w:rPr>
          <w:u w:val="single"/>
        </w:rPr>
        <w:t>Z</w:t>
      </w:r>
      <w:r>
        <w:rPr>
          <w:u w:val="single"/>
        </w:rPr>
        <w:t xml:space="preserve"> 3203</w:t>
      </w:r>
      <w:r>
        <w:rPr>
          <w:u w:val="single"/>
        </w:rPr>
        <w:t xml:space="preserve"> - spoločná </w:t>
      </w:r>
      <w:proofErr w:type="spellStart"/>
      <w:r>
        <w:rPr>
          <w:u w:val="single"/>
        </w:rPr>
        <w:t>žeravová</w:t>
      </w:r>
      <w:proofErr w:type="spellEnd"/>
      <w:r>
        <w:rPr>
          <w:u w:val="single"/>
        </w:rPr>
        <w:t xml:space="preserve"> dráha</w:t>
      </w:r>
    </w:p>
    <w:p w:rsidR="008C3F70" w:rsidRDefault="008C3F70" w:rsidP="008C3F70">
      <w:pPr>
        <w:spacing w:before="120" w:after="0" w:line="240" w:lineRule="auto"/>
        <w:ind w:left="426"/>
      </w:pPr>
      <w:r w:rsidRPr="00224392">
        <w:rPr>
          <w:b/>
        </w:rPr>
        <w:t>Umiestnenie:</w:t>
      </w:r>
      <w:r>
        <w:t xml:space="preserve"> </w:t>
      </w:r>
      <w:r>
        <w:t>Malá kováčňa - LKH</w:t>
      </w:r>
    </w:p>
    <w:p w:rsidR="008C3F70" w:rsidRPr="00224392" w:rsidRDefault="008C3F70" w:rsidP="008C3F70">
      <w:pPr>
        <w:pStyle w:val="Import6"/>
        <w:spacing w:before="120" w:after="120"/>
        <w:ind w:left="408"/>
        <w:outlineLvl w:val="0"/>
        <w:rPr>
          <w:rFonts w:ascii="Metalurg 21" w:hAnsi="Metalurg 21"/>
          <w:b/>
          <w:sz w:val="22"/>
          <w:szCs w:val="22"/>
        </w:rPr>
      </w:pPr>
      <w:r w:rsidRPr="00224392">
        <w:rPr>
          <w:rFonts w:ascii="Metalurg 21" w:hAnsi="Metalurg 21"/>
          <w:b/>
          <w:sz w:val="22"/>
          <w:szCs w:val="22"/>
        </w:rPr>
        <w:t>Technické parametre:</w:t>
      </w:r>
      <w:r>
        <w:rPr>
          <w:rFonts w:ascii="Metalurg 21" w:hAnsi="Metalurg 21"/>
          <w:b/>
          <w:sz w:val="22"/>
          <w:szCs w:val="22"/>
        </w:rPr>
        <w:t xml:space="preserve"> Z 2017</w:t>
      </w:r>
    </w:p>
    <w:tbl>
      <w:tblPr>
        <w:tblW w:w="9639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2554"/>
        <w:gridCol w:w="1699"/>
        <w:gridCol w:w="1391"/>
        <w:gridCol w:w="26"/>
        <w:gridCol w:w="789"/>
        <w:gridCol w:w="850"/>
        <w:gridCol w:w="1055"/>
      </w:tblGrid>
      <w:tr w:rsidR="008C3F70" w:rsidRPr="008D5127" w:rsidTr="00367C79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Typ ZZ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 xml:space="preserve">mostový s </w:t>
            </w:r>
            <w:proofErr w:type="spellStart"/>
            <w:r w:rsidRPr="008D5127">
              <w:rPr>
                <w:rFonts w:ascii="Metalurg 21" w:hAnsi="Metalurg 21"/>
                <w:sz w:val="21"/>
                <w:szCs w:val="21"/>
              </w:rPr>
              <w:t>elektr</w:t>
            </w:r>
            <w:proofErr w:type="spellEnd"/>
            <w:r w:rsidRPr="008D5127">
              <w:rPr>
                <w:rFonts w:ascii="Metalurg 21" w:hAnsi="Metalurg 21"/>
                <w:sz w:val="21"/>
                <w:szCs w:val="21"/>
              </w:rPr>
              <w:t>. pohonom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Nosnosť (kg)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>
              <w:rPr>
                <w:rFonts w:ascii="Metalurg 21" w:hAnsi="Metalurg 21"/>
                <w:sz w:val="21"/>
                <w:szCs w:val="21"/>
              </w:rPr>
              <w:t>20</w:t>
            </w:r>
            <w:r w:rsidRPr="008D5127">
              <w:rPr>
                <w:rFonts w:ascii="Metalurg 21" w:hAnsi="Metalurg 21"/>
                <w:sz w:val="21"/>
                <w:szCs w:val="21"/>
              </w:rPr>
              <w:t xml:space="preserve"> 000</w:t>
            </w: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>
              <w:rPr>
                <w:rFonts w:ascii="Metalurg 21" w:hAnsi="Metalurg 21"/>
                <w:sz w:val="21"/>
                <w:szCs w:val="21"/>
              </w:rPr>
              <w:t>5</w:t>
            </w:r>
            <w:r w:rsidRPr="008D5127">
              <w:rPr>
                <w:rFonts w:ascii="Metalurg 21" w:hAnsi="Metalurg 21"/>
                <w:sz w:val="21"/>
                <w:szCs w:val="21"/>
              </w:rPr>
              <w:t xml:space="preserve"> 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-</w:t>
            </w:r>
          </w:p>
        </w:tc>
      </w:tr>
      <w:tr w:rsidR="008C3F70" w:rsidRPr="008D5127" w:rsidTr="00367C79"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Výrobca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E27CC8" w:rsidRDefault="008C3F70" w:rsidP="00367C79">
            <w:pPr>
              <w:pStyle w:val="TableContents"/>
              <w:jc w:val="center"/>
              <w:rPr>
                <w:rFonts w:ascii="Metalurg 21" w:hAnsi="Metalurg 21"/>
                <w:sz w:val="20"/>
                <w:szCs w:val="20"/>
              </w:rPr>
            </w:pPr>
            <w:r w:rsidRPr="00E27CC8">
              <w:rPr>
                <w:rFonts w:ascii="Metalurg 21" w:hAnsi="Metalurg 21"/>
                <w:sz w:val="20"/>
                <w:szCs w:val="20"/>
              </w:rPr>
              <w:t>Slovácke strojárne</w:t>
            </w:r>
          </w:p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E27CC8">
              <w:rPr>
                <w:rFonts w:ascii="Metalurg 21" w:hAnsi="Metalurg 21"/>
                <w:sz w:val="20"/>
                <w:szCs w:val="20"/>
              </w:rPr>
              <w:t xml:space="preserve"> </w:t>
            </w:r>
            <w:proofErr w:type="spellStart"/>
            <w:r w:rsidRPr="00E27CC8">
              <w:rPr>
                <w:rFonts w:ascii="Metalurg 21" w:hAnsi="Metalurg 21"/>
                <w:sz w:val="20"/>
                <w:szCs w:val="20"/>
              </w:rPr>
              <w:t>Uherský</w:t>
            </w:r>
            <w:proofErr w:type="spellEnd"/>
            <w:r w:rsidRPr="00E27CC8">
              <w:rPr>
                <w:rFonts w:ascii="Metalurg 21" w:hAnsi="Metalurg 21"/>
                <w:sz w:val="20"/>
                <w:szCs w:val="20"/>
              </w:rPr>
              <w:t xml:space="preserve"> Brod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Zdvih (m)</w:t>
            </w:r>
          </w:p>
        </w:tc>
        <w:tc>
          <w:tcPr>
            <w:tcW w:w="41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>
              <w:rPr>
                <w:rFonts w:ascii="Metalurg 21" w:hAnsi="Metalurg 21"/>
                <w:sz w:val="21"/>
                <w:szCs w:val="21"/>
              </w:rPr>
              <w:t>16</w:t>
            </w:r>
          </w:p>
        </w:tc>
      </w:tr>
      <w:tr w:rsidR="008C3F70" w:rsidRPr="008D5127" w:rsidTr="00367C79"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Rok výroby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19</w:t>
            </w:r>
            <w:r>
              <w:rPr>
                <w:rFonts w:ascii="Metalurg 21" w:hAnsi="Metalurg 21"/>
                <w:sz w:val="21"/>
                <w:szCs w:val="21"/>
              </w:rPr>
              <w:t>69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Rýchlosť (m/s)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b/>
                <w:bCs/>
                <w:sz w:val="16"/>
                <w:szCs w:val="16"/>
              </w:rPr>
            </w:pPr>
            <w:r w:rsidRPr="008D5127">
              <w:rPr>
                <w:rFonts w:ascii="Metalurg 21" w:hAnsi="Metalurg 21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D5127">
              <w:rPr>
                <w:rFonts w:ascii="Metalurg 21" w:hAnsi="Metalurg 21"/>
                <w:b/>
                <w:bCs/>
                <w:sz w:val="16"/>
                <w:szCs w:val="16"/>
              </w:rPr>
              <w:t>P.Mo</w:t>
            </w:r>
            <w:proofErr w:type="spellEnd"/>
            <w:r w:rsidRPr="008D5127">
              <w:rPr>
                <w:rFonts w:ascii="Metalurg 21" w:hAnsi="Metalurg 21"/>
                <w:b/>
                <w:bCs/>
                <w:sz w:val="16"/>
                <w:szCs w:val="16"/>
              </w:rPr>
              <w:t>/</w:t>
            </w:r>
            <w:proofErr w:type="spellStart"/>
            <w:r w:rsidRPr="008D5127">
              <w:rPr>
                <w:rFonts w:ascii="Metalurg 21" w:hAnsi="Metalurg 21"/>
                <w:b/>
                <w:bCs/>
                <w:sz w:val="16"/>
                <w:szCs w:val="16"/>
              </w:rPr>
              <w:t>P.Ma</w:t>
            </w:r>
            <w:proofErr w:type="spellEnd"/>
            <w:r w:rsidRPr="008D5127">
              <w:rPr>
                <w:rFonts w:ascii="Metalurg 21" w:hAnsi="Metalurg 21"/>
                <w:b/>
                <w:bCs/>
                <w:sz w:val="16"/>
                <w:szCs w:val="16"/>
              </w:rPr>
              <w:t>/zdvih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1,66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0,</w:t>
            </w:r>
            <w:r>
              <w:rPr>
                <w:rFonts w:ascii="Metalurg 21" w:hAnsi="Metalurg 21"/>
                <w:sz w:val="21"/>
                <w:szCs w:val="21"/>
              </w:rPr>
              <w:t>8</w:t>
            </w:r>
            <w:r w:rsidRPr="008D5127">
              <w:rPr>
                <w:rFonts w:ascii="Metalurg 21" w:hAnsi="Metalurg 21"/>
                <w:sz w:val="21"/>
                <w:szCs w:val="21"/>
              </w:rPr>
              <w:t>3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0,1</w:t>
            </w:r>
            <w:r>
              <w:rPr>
                <w:rFonts w:ascii="Metalurg 21" w:hAnsi="Metalurg 21"/>
                <w:sz w:val="21"/>
                <w:szCs w:val="21"/>
              </w:rPr>
              <w:t>6</w:t>
            </w:r>
          </w:p>
        </w:tc>
      </w:tr>
      <w:tr w:rsidR="008C3F70" w:rsidRPr="008D5127" w:rsidTr="00367C79"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Ovládanie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>z kabíny</w:t>
            </w: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D753BB" w:rsidRDefault="008C3F70" w:rsidP="00367C79">
            <w:pPr>
              <w:pStyle w:val="Obsahtabuky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D753BB">
              <w:rPr>
                <w:rFonts w:ascii="Metalurg 21" w:hAnsi="Metalurg 21"/>
                <w:b/>
                <w:bCs/>
                <w:sz w:val="21"/>
                <w:szCs w:val="21"/>
              </w:rPr>
              <w:t>Laná : priemer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D753BB" w:rsidRDefault="008C3F70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>
              <w:rPr>
                <w:rFonts w:ascii="Metalurg 21" w:hAnsi="Metalurg 21"/>
                <w:sz w:val="21"/>
                <w:szCs w:val="21"/>
              </w:rPr>
              <w:t xml:space="preserve">   </w:t>
            </w:r>
            <w:r w:rsidRPr="00D753BB">
              <w:rPr>
                <w:rFonts w:ascii="Metalurg 21" w:hAnsi="Metalurg 21"/>
                <w:sz w:val="21"/>
                <w:szCs w:val="21"/>
              </w:rPr>
              <w:t>2</w:t>
            </w:r>
            <w:r>
              <w:rPr>
                <w:rFonts w:ascii="Metalurg 21" w:hAnsi="Metalurg 21"/>
                <w:sz w:val="21"/>
                <w:szCs w:val="21"/>
              </w:rPr>
              <w:t>0</w:t>
            </w:r>
            <w:r w:rsidRPr="00D753BB">
              <w:rPr>
                <w:rFonts w:ascii="Metalurg 21" w:hAnsi="Metalurg 21"/>
                <w:sz w:val="21"/>
                <w:szCs w:val="21"/>
              </w:rPr>
              <w:t xml:space="preserve"> / </w:t>
            </w:r>
            <w:r>
              <w:rPr>
                <w:rFonts w:ascii="Metalurg 21" w:hAnsi="Metalurg 21"/>
                <w:sz w:val="21"/>
                <w:szCs w:val="21"/>
              </w:rPr>
              <w:t>14</w:t>
            </w:r>
            <w:r w:rsidRPr="00D753BB">
              <w:rPr>
                <w:rFonts w:ascii="Metalurg 21" w:hAnsi="Metalurg 21"/>
                <w:sz w:val="21"/>
                <w:szCs w:val="21"/>
              </w:rPr>
              <w:t xml:space="preserve"> mm</w:t>
            </w:r>
          </w:p>
        </w:tc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F70" w:rsidRPr="00D753BB" w:rsidRDefault="008C3F70" w:rsidP="00367C79">
            <w:pPr>
              <w:pStyle w:val="Obsahtabuky"/>
              <w:rPr>
                <w:rFonts w:ascii="Metalurg 21" w:hAnsi="Metalurg 21"/>
                <w:sz w:val="21"/>
                <w:szCs w:val="21"/>
              </w:rPr>
            </w:pPr>
            <w:r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D753BB">
              <w:rPr>
                <w:rFonts w:ascii="Metalurg 21" w:hAnsi="Metalurg 21"/>
                <w:b/>
                <w:bCs/>
                <w:sz w:val="21"/>
                <w:szCs w:val="21"/>
              </w:rPr>
              <w:t>dĺžka</w:t>
            </w:r>
            <w:r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D753BB">
              <w:rPr>
                <w:rFonts w:ascii="Metalurg 21" w:hAnsi="Metalurg 21"/>
                <w:b/>
                <w:bCs/>
                <w:sz w:val="21"/>
                <w:szCs w:val="21"/>
              </w:rPr>
              <w:t>:</w:t>
            </w:r>
            <w:r w:rsidRPr="00D753BB">
              <w:rPr>
                <w:rFonts w:ascii="Metalurg 21" w:hAnsi="Metalurg 21"/>
                <w:sz w:val="21"/>
                <w:szCs w:val="21"/>
              </w:rPr>
              <w:t xml:space="preserve">  </w:t>
            </w:r>
            <w:r>
              <w:rPr>
                <w:rFonts w:ascii="Metalurg 21" w:hAnsi="Metalurg 21"/>
                <w:sz w:val="21"/>
                <w:szCs w:val="21"/>
              </w:rPr>
              <w:t>120</w:t>
            </w:r>
            <w:r w:rsidRPr="00D753BB">
              <w:rPr>
                <w:rFonts w:ascii="Metalurg 21" w:hAnsi="Metalurg 21"/>
                <w:sz w:val="21"/>
                <w:szCs w:val="21"/>
              </w:rPr>
              <w:t xml:space="preserve"> /  </w:t>
            </w:r>
            <w:r>
              <w:rPr>
                <w:rFonts w:ascii="Metalurg 21" w:hAnsi="Metalurg 21"/>
                <w:sz w:val="21"/>
                <w:szCs w:val="21"/>
              </w:rPr>
              <w:t>84</w:t>
            </w:r>
            <w:r w:rsidRPr="00D753BB">
              <w:rPr>
                <w:rFonts w:ascii="Metalurg 21" w:hAnsi="Metalurg 21"/>
                <w:sz w:val="21"/>
                <w:szCs w:val="21"/>
              </w:rPr>
              <w:t xml:space="preserve"> m</w:t>
            </w:r>
          </w:p>
        </w:tc>
      </w:tr>
      <w:tr w:rsidR="008C3F70" w:rsidRPr="008D5127" w:rsidTr="00367C79"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Skupina ZZ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proofErr w:type="spellStart"/>
            <w:r w:rsidRPr="008D5127">
              <w:rPr>
                <w:rFonts w:ascii="Metalurg 21" w:hAnsi="Metalurg 21"/>
                <w:sz w:val="21"/>
                <w:szCs w:val="21"/>
              </w:rPr>
              <w:t>Aa</w:t>
            </w:r>
            <w:proofErr w:type="spellEnd"/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Vyloženie (m)</w:t>
            </w:r>
          </w:p>
        </w:tc>
        <w:tc>
          <w:tcPr>
            <w:tcW w:w="411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jc w:val="center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sz w:val="21"/>
                <w:szCs w:val="21"/>
              </w:rPr>
              <w:t xml:space="preserve"> -</w:t>
            </w:r>
          </w:p>
        </w:tc>
      </w:tr>
    </w:tbl>
    <w:p w:rsidR="008C3F70" w:rsidRPr="008D5127" w:rsidRDefault="008C3F70" w:rsidP="008C3F70">
      <w:pPr>
        <w:rPr>
          <w:vanish/>
        </w:rPr>
      </w:pPr>
    </w:p>
    <w:tbl>
      <w:tblPr>
        <w:tblW w:w="9639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2552"/>
        <w:gridCol w:w="1701"/>
        <w:gridCol w:w="4111"/>
      </w:tblGrid>
      <w:tr w:rsidR="008C3F70" w:rsidRPr="008D5127" w:rsidTr="00367C79"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proofErr w:type="spellStart"/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>Žer.dráha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8C3F70">
            <w:pPr>
              <w:pStyle w:val="TableContents"/>
              <w:rPr>
                <w:rFonts w:ascii="Metalurg 21" w:hAnsi="Metalurg 21"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8D5127">
              <w:rPr>
                <w:rFonts w:ascii="Metalurg 21" w:hAnsi="Metalurg 21"/>
                <w:b/>
                <w:bCs/>
                <w:sz w:val="18"/>
                <w:szCs w:val="18"/>
              </w:rPr>
              <w:t>dĺžka  :</w:t>
            </w: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Metalurg 21" w:hAnsi="Metalurg 21"/>
                <w:sz w:val="21"/>
                <w:szCs w:val="21"/>
              </w:rPr>
              <w:t>98</w:t>
            </w:r>
            <w:r w:rsidRPr="008D5127">
              <w:rPr>
                <w:rFonts w:ascii="Metalurg 21" w:hAnsi="Metalurg 21"/>
                <w:sz w:val="21"/>
                <w:szCs w:val="21"/>
              </w:rPr>
              <w:t xml:space="preserve"> 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8D5127">
              <w:rPr>
                <w:rFonts w:ascii="Metalurg 21" w:hAnsi="Metalurg 21"/>
                <w:b/>
                <w:bCs/>
                <w:sz w:val="18"/>
                <w:szCs w:val="18"/>
              </w:rPr>
              <w:t>rozchod :</w:t>
            </w: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8D5127">
              <w:rPr>
                <w:rFonts w:ascii="Metalurg 21" w:hAnsi="Metalurg 21"/>
                <w:sz w:val="21"/>
                <w:szCs w:val="21"/>
              </w:rPr>
              <w:t>16,5 m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3F70" w:rsidRPr="008D5127" w:rsidRDefault="008C3F70" w:rsidP="00367C79">
            <w:pPr>
              <w:pStyle w:val="TableContents"/>
              <w:rPr>
                <w:rFonts w:ascii="Metalurg 21" w:hAnsi="Metalurg 21"/>
                <w:b/>
                <w:bCs/>
                <w:sz w:val="21"/>
                <w:szCs w:val="21"/>
              </w:rPr>
            </w:pPr>
            <w:r w:rsidRPr="008D5127">
              <w:rPr>
                <w:rFonts w:ascii="Metalurg 21" w:hAnsi="Metalurg 21"/>
                <w:b/>
                <w:bCs/>
                <w:sz w:val="18"/>
                <w:szCs w:val="18"/>
              </w:rPr>
              <w:t xml:space="preserve"> výšková úroveň  :</w:t>
            </w:r>
            <w:r w:rsidRPr="008D5127">
              <w:rPr>
                <w:rFonts w:ascii="Metalurg 21" w:hAnsi="Metalurg 21"/>
                <w:b/>
                <w:bCs/>
                <w:sz w:val="21"/>
                <w:szCs w:val="21"/>
              </w:rPr>
              <w:t xml:space="preserve"> </w:t>
            </w:r>
            <w:r w:rsidRPr="008D5127">
              <w:rPr>
                <w:rFonts w:ascii="Metalurg 21" w:hAnsi="Metalurg 21"/>
                <w:sz w:val="21"/>
                <w:szCs w:val="21"/>
              </w:rPr>
              <w:t xml:space="preserve"> 8 m</w:t>
            </w:r>
          </w:p>
        </w:tc>
      </w:tr>
    </w:tbl>
    <w:p w:rsidR="008C3F70" w:rsidRDefault="008C3F70" w:rsidP="008C3F70">
      <w:pPr>
        <w:rPr>
          <w:rFonts w:eastAsia="Lucida Sans Unicode" w:cs="Tahoma"/>
          <w:sz w:val="24"/>
          <w:szCs w:val="24"/>
        </w:rPr>
      </w:pPr>
    </w:p>
    <w:p w:rsidR="008C3F70" w:rsidRPr="008D5127" w:rsidRDefault="008C3F70" w:rsidP="008C3F70">
      <w:pPr>
        <w:rPr>
          <w:rFonts w:eastAsia="Lucida Sans Unicode" w:cs="Tahoma"/>
          <w:vanish/>
          <w:sz w:val="24"/>
          <w:szCs w:val="24"/>
        </w:rPr>
      </w:pPr>
    </w:p>
    <w:p w:rsidR="008C3F70" w:rsidRDefault="008C3F70" w:rsidP="008C3F70">
      <w:pPr>
        <w:spacing w:after="0" w:line="240" w:lineRule="auto"/>
      </w:pPr>
    </w:p>
    <w:p w:rsidR="008C3F70" w:rsidRPr="00224392" w:rsidRDefault="008C3F70" w:rsidP="008C3F70">
      <w:pPr>
        <w:spacing w:after="0" w:line="240" w:lineRule="auto"/>
        <w:ind w:left="426"/>
        <w:rPr>
          <w:b/>
        </w:rPr>
      </w:pPr>
      <w:r w:rsidRPr="00224392">
        <w:rPr>
          <w:b/>
        </w:rPr>
        <w:t>Koľajnica</w:t>
      </w:r>
      <w:r>
        <w:rPr>
          <w:b/>
        </w:rPr>
        <w:t xml:space="preserve"> pojazdu mosta</w:t>
      </w:r>
      <w:r w:rsidRPr="00224392">
        <w:rPr>
          <w:b/>
        </w:rPr>
        <w:t>:</w:t>
      </w:r>
      <w:r>
        <w:rPr>
          <w:b/>
        </w:rPr>
        <w:t xml:space="preserve"> </w:t>
      </w:r>
      <w:r>
        <w:t>55</w:t>
      </w:r>
      <w:r w:rsidRPr="00224392">
        <w:t xml:space="preserve"> x 5</w:t>
      </w:r>
      <w:r>
        <w:t>5</w:t>
      </w:r>
      <w:r w:rsidRPr="00224392">
        <w:t xml:space="preserve"> mm</w:t>
      </w:r>
      <w:r>
        <w:t xml:space="preserve">, </w:t>
      </w:r>
      <w:r w:rsidRPr="00224392">
        <w:rPr>
          <w:b/>
        </w:rPr>
        <w:t>dĺžka:</w:t>
      </w:r>
      <w:r>
        <w:t xml:space="preserve"> 2 x </w:t>
      </w:r>
      <w:r>
        <w:t>98</w:t>
      </w:r>
      <w:r>
        <w:t xml:space="preserve"> m   </w:t>
      </w:r>
    </w:p>
    <w:p w:rsidR="008C3F70" w:rsidRPr="00224392" w:rsidRDefault="008C3F70" w:rsidP="008C3F70">
      <w:pPr>
        <w:spacing w:before="120" w:after="0" w:line="240" w:lineRule="auto"/>
        <w:ind w:left="425"/>
        <w:rPr>
          <w:b/>
        </w:rPr>
      </w:pPr>
      <w:r w:rsidRPr="00224392">
        <w:rPr>
          <w:b/>
        </w:rPr>
        <w:t>Koľajnica</w:t>
      </w:r>
      <w:r>
        <w:rPr>
          <w:b/>
        </w:rPr>
        <w:t xml:space="preserve"> pojazdu mačky</w:t>
      </w:r>
      <w:r w:rsidRPr="00224392">
        <w:rPr>
          <w:b/>
        </w:rPr>
        <w:t>:</w:t>
      </w:r>
      <w:r>
        <w:rPr>
          <w:b/>
        </w:rPr>
        <w:t xml:space="preserve"> </w:t>
      </w:r>
      <w:r w:rsidRPr="00224392">
        <w:t>5</w:t>
      </w:r>
      <w:r>
        <w:t>0</w:t>
      </w:r>
      <w:r w:rsidRPr="00224392">
        <w:t xml:space="preserve"> x </w:t>
      </w:r>
      <w:r>
        <w:t>110</w:t>
      </w:r>
      <w:r w:rsidRPr="00224392">
        <w:t xml:space="preserve"> mm</w:t>
      </w:r>
      <w:r>
        <w:t xml:space="preserve"> (asi JK) na zváraných príchytkách</w:t>
      </w:r>
      <w:r>
        <w:t xml:space="preserve">, </w:t>
      </w:r>
      <w:r w:rsidRPr="00224392">
        <w:rPr>
          <w:b/>
        </w:rPr>
        <w:t>dĺžka:</w:t>
      </w:r>
      <w:r>
        <w:t xml:space="preserve"> 2 x </w:t>
      </w:r>
      <w:r>
        <w:t>16</w:t>
      </w:r>
      <w:r>
        <w:t>,5 m</w:t>
      </w:r>
    </w:p>
    <w:p w:rsidR="008C3F70" w:rsidRDefault="008C3F70" w:rsidP="008C3F70">
      <w:pPr>
        <w:spacing w:before="120" w:after="0" w:line="240" w:lineRule="auto"/>
        <w:ind w:left="425"/>
        <w:rPr>
          <w:b/>
        </w:rPr>
      </w:pPr>
      <w:r>
        <w:rPr>
          <w:b/>
        </w:rPr>
        <w:t xml:space="preserve">Cenová ponuka: </w:t>
      </w:r>
      <w:r>
        <w:rPr>
          <w:b/>
        </w:rPr>
        <w:t xml:space="preserve"> </w:t>
      </w:r>
      <w:r>
        <w:rPr>
          <w:b/>
        </w:rPr>
        <w:t xml:space="preserve">- </w:t>
      </w:r>
      <w:r w:rsidRPr="00224392">
        <w:t>geodetické</w:t>
      </w:r>
      <w:r>
        <w:t xml:space="preserve"> zameranie žeriavovej dráhy,</w:t>
      </w:r>
    </w:p>
    <w:p w:rsidR="008C3F70" w:rsidRDefault="008C3F70" w:rsidP="008C3F70">
      <w:pPr>
        <w:spacing w:after="0" w:line="240" w:lineRule="auto"/>
        <w:ind w:left="2127"/>
      </w:pPr>
      <w:r>
        <w:rPr>
          <w:b/>
        </w:rPr>
        <w:t xml:space="preserve">- </w:t>
      </w:r>
      <w:r>
        <w:t>výmena koľajníc pre pojazd mosta,</w:t>
      </w:r>
    </w:p>
    <w:p w:rsidR="008C3F70" w:rsidRDefault="008C3F70" w:rsidP="008C3F70">
      <w:pPr>
        <w:spacing w:after="0" w:line="240" w:lineRule="auto"/>
        <w:ind w:left="2127"/>
      </w:pPr>
      <w:r>
        <w:t xml:space="preserve">- výmena koľajníc pre pojazd mačky </w:t>
      </w:r>
      <w:r>
        <w:t xml:space="preserve">pre Z 2017 </w:t>
      </w:r>
      <w:r>
        <w:t>a</w:t>
      </w:r>
      <w:r>
        <w:t xml:space="preserve"> </w:t>
      </w:r>
      <w:r>
        <w:t xml:space="preserve">prípadne aj pre opravu koľajníc pre </w:t>
      </w:r>
      <w:r>
        <w:t xml:space="preserve">      </w:t>
      </w:r>
    </w:p>
    <w:p w:rsidR="008C3F70" w:rsidRDefault="008C3F70" w:rsidP="008C3F70">
      <w:pPr>
        <w:spacing w:after="0" w:line="240" w:lineRule="auto"/>
        <w:ind w:left="2127"/>
      </w:pPr>
      <w:r>
        <w:t xml:space="preserve">  </w:t>
      </w:r>
      <w:r>
        <w:t>mačku,</w:t>
      </w:r>
    </w:p>
    <w:p w:rsidR="008C3F70" w:rsidRDefault="008C3F70" w:rsidP="008C3F70">
      <w:pPr>
        <w:spacing w:after="0" w:line="240" w:lineRule="auto"/>
        <w:ind w:left="2127"/>
      </w:pPr>
      <w:r>
        <w:t>- smerové a</w:t>
      </w:r>
      <w:r>
        <w:t xml:space="preserve"> </w:t>
      </w:r>
      <w:r>
        <w:t>výškové vyrovnanie žeriavovej dráhy,</w:t>
      </w:r>
    </w:p>
    <w:p w:rsidR="008C3F70" w:rsidRPr="00224392" w:rsidRDefault="008C3F70" w:rsidP="00224392">
      <w:pPr>
        <w:spacing w:after="0" w:line="240" w:lineRule="auto"/>
        <w:ind w:left="425"/>
      </w:pPr>
    </w:p>
    <w:sectPr w:rsidR="008C3F70" w:rsidRPr="00224392" w:rsidSect="0022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lurg DMK 21">
    <w:panose1 w:val="02000506000000020004"/>
    <w:charset w:val="00"/>
    <w:family w:val="modern"/>
    <w:notTrueType/>
    <w:pitch w:val="variable"/>
    <w:sig w:usb0="A000022F" w:usb1="1000206A" w:usb2="00000000" w:usb3="00000000" w:csb0="0000000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urg 21">
    <w:altName w:val="Franklin Gothic Medium Cond"/>
    <w:panose1 w:val="02000506000000020004"/>
    <w:charset w:val="00"/>
    <w:family w:val="modern"/>
    <w:notTrueType/>
    <w:pitch w:val="variable"/>
    <w:sig w:usb0="A000002F" w:usb1="1000206B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92"/>
    <w:rsid w:val="000026A1"/>
    <w:rsid w:val="00003B09"/>
    <w:rsid w:val="00004E6A"/>
    <w:rsid w:val="00005B1B"/>
    <w:rsid w:val="00005E0E"/>
    <w:rsid w:val="00005EB2"/>
    <w:rsid w:val="00006E70"/>
    <w:rsid w:val="000178B6"/>
    <w:rsid w:val="00021136"/>
    <w:rsid w:val="000226B6"/>
    <w:rsid w:val="00035297"/>
    <w:rsid w:val="00041426"/>
    <w:rsid w:val="0004153D"/>
    <w:rsid w:val="000415CF"/>
    <w:rsid w:val="00060843"/>
    <w:rsid w:val="000622FE"/>
    <w:rsid w:val="000638D3"/>
    <w:rsid w:val="00065CEC"/>
    <w:rsid w:val="000672F7"/>
    <w:rsid w:val="000726DF"/>
    <w:rsid w:val="000777E1"/>
    <w:rsid w:val="0009147D"/>
    <w:rsid w:val="0009522F"/>
    <w:rsid w:val="000A6166"/>
    <w:rsid w:val="000A6A98"/>
    <w:rsid w:val="000A7219"/>
    <w:rsid w:val="000A754F"/>
    <w:rsid w:val="000A766E"/>
    <w:rsid w:val="000B6124"/>
    <w:rsid w:val="000B6311"/>
    <w:rsid w:val="000B6E90"/>
    <w:rsid w:val="000C06D4"/>
    <w:rsid w:val="000C0EB0"/>
    <w:rsid w:val="000D273E"/>
    <w:rsid w:val="000D42C4"/>
    <w:rsid w:val="000E15B0"/>
    <w:rsid w:val="000F7975"/>
    <w:rsid w:val="001002D4"/>
    <w:rsid w:val="00102FCB"/>
    <w:rsid w:val="001035C2"/>
    <w:rsid w:val="0011168B"/>
    <w:rsid w:val="001142B3"/>
    <w:rsid w:val="00114368"/>
    <w:rsid w:val="00122BA2"/>
    <w:rsid w:val="001270F1"/>
    <w:rsid w:val="001317A9"/>
    <w:rsid w:val="00132E7B"/>
    <w:rsid w:val="001341A2"/>
    <w:rsid w:val="001347EC"/>
    <w:rsid w:val="00136412"/>
    <w:rsid w:val="00140C65"/>
    <w:rsid w:val="00142325"/>
    <w:rsid w:val="0014274C"/>
    <w:rsid w:val="00142E0E"/>
    <w:rsid w:val="001452D9"/>
    <w:rsid w:val="001471F2"/>
    <w:rsid w:val="00147EC2"/>
    <w:rsid w:val="00150570"/>
    <w:rsid w:val="00150B6D"/>
    <w:rsid w:val="00161897"/>
    <w:rsid w:val="00162BA3"/>
    <w:rsid w:val="00171E49"/>
    <w:rsid w:val="00172C7E"/>
    <w:rsid w:val="0017579D"/>
    <w:rsid w:val="001773D0"/>
    <w:rsid w:val="00184DA7"/>
    <w:rsid w:val="00190784"/>
    <w:rsid w:val="001917BB"/>
    <w:rsid w:val="00196F39"/>
    <w:rsid w:val="001A0443"/>
    <w:rsid w:val="001A5728"/>
    <w:rsid w:val="001A5E9D"/>
    <w:rsid w:val="001A7C4A"/>
    <w:rsid w:val="001B0D65"/>
    <w:rsid w:val="001B2F6C"/>
    <w:rsid w:val="001C2AE2"/>
    <w:rsid w:val="001C3FDB"/>
    <w:rsid w:val="001C403A"/>
    <w:rsid w:val="001C54A2"/>
    <w:rsid w:val="001C5984"/>
    <w:rsid w:val="001C702F"/>
    <w:rsid w:val="001D1AD6"/>
    <w:rsid w:val="001D2174"/>
    <w:rsid w:val="001D420C"/>
    <w:rsid w:val="001D68AB"/>
    <w:rsid w:val="001D6F73"/>
    <w:rsid w:val="001D73DC"/>
    <w:rsid w:val="001E6D85"/>
    <w:rsid w:val="001E7550"/>
    <w:rsid w:val="001F16FE"/>
    <w:rsid w:val="001F18EF"/>
    <w:rsid w:val="001F479E"/>
    <w:rsid w:val="001F47EB"/>
    <w:rsid w:val="00205F4A"/>
    <w:rsid w:val="002144C3"/>
    <w:rsid w:val="00214E84"/>
    <w:rsid w:val="0021520D"/>
    <w:rsid w:val="00220008"/>
    <w:rsid w:val="00220788"/>
    <w:rsid w:val="00224392"/>
    <w:rsid w:val="0023277E"/>
    <w:rsid w:val="0023390D"/>
    <w:rsid w:val="00237A41"/>
    <w:rsid w:val="002410A9"/>
    <w:rsid w:val="0024116F"/>
    <w:rsid w:val="0024176B"/>
    <w:rsid w:val="00244FD3"/>
    <w:rsid w:val="002461E4"/>
    <w:rsid w:val="00247AFB"/>
    <w:rsid w:val="00253EA8"/>
    <w:rsid w:val="002566ED"/>
    <w:rsid w:val="00263BEF"/>
    <w:rsid w:val="00265D6B"/>
    <w:rsid w:val="00275FDC"/>
    <w:rsid w:val="00277093"/>
    <w:rsid w:val="00283636"/>
    <w:rsid w:val="00284AB5"/>
    <w:rsid w:val="00291478"/>
    <w:rsid w:val="00294144"/>
    <w:rsid w:val="002947B3"/>
    <w:rsid w:val="0029648D"/>
    <w:rsid w:val="002969CA"/>
    <w:rsid w:val="002B5DCA"/>
    <w:rsid w:val="002C096B"/>
    <w:rsid w:val="002C14E0"/>
    <w:rsid w:val="002C6899"/>
    <w:rsid w:val="002D1C1A"/>
    <w:rsid w:val="002D6582"/>
    <w:rsid w:val="002E2496"/>
    <w:rsid w:val="002F0534"/>
    <w:rsid w:val="00303F8F"/>
    <w:rsid w:val="00311002"/>
    <w:rsid w:val="003263E4"/>
    <w:rsid w:val="00331C8C"/>
    <w:rsid w:val="00332A32"/>
    <w:rsid w:val="00334A64"/>
    <w:rsid w:val="00335414"/>
    <w:rsid w:val="00337605"/>
    <w:rsid w:val="00341F04"/>
    <w:rsid w:val="003439B9"/>
    <w:rsid w:val="00343BC8"/>
    <w:rsid w:val="00344656"/>
    <w:rsid w:val="00346DD6"/>
    <w:rsid w:val="00354878"/>
    <w:rsid w:val="00360EA6"/>
    <w:rsid w:val="00366CE4"/>
    <w:rsid w:val="0036777A"/>
    <w:rsid w:val="0037053A"/>
    <w:rsid w:val="00380880"/>
    <w:rsid w:val="003828C3"/>
    <w:rsid w:val="00384A44"/>
    <w:rsid w:val="00392B80"/>
    <w:rsid w:val="00396407"/>
    <w:rsid w:val="003A0C3D"/>
    <w:rsid w:val="003A1B83"/>
    <w:rsid w:val="003A25A1"/>
    <w:rsid w:val="003A43C9"/>
    <w:rsid w:val="003A586F"/>
    <w:rsid w:val="003B0649"/>
    <w:rsid w:val="003B2C5B"/>
    <w:rsid w:val="003C4326"/>
    <w:rsid w:val="003D0AD5"/>
    <w:rsid w:val="003D1068"/>
    <w:rsid w:val="003D2B46"/>
    <w:rsid w:val="003D49E6"/>
    <w:rsid w:val="003D5395"/>
    <w:rsid w:val="003E0527"/>
    <w:rsid w:val="003E237B"/>
    <w:rsid w:val="003E6CE9"/>
    <w:rsid w:val="003E7A83"/>
    <w:rsid w:val="003F060D"/>
    <w:rsid w:val="003F5773"/>
    <w:rsid w:val="003F5BE5"/>
    <w:rsid w:val="003F6091"/>
    <w:rsid w:val="004018A3"/>
    <w:rsid w:val="00405776"/>
    <w:rsid w:val="00410F5A"/>
    <w:rsid w:val="00414708"/>
    <w:rsid w:val="004149EE"/>
    <w:rsid w:val="00416ACA"/>
    <w:rsid w:val="004202DE"/>
    <w:rsid w:val="00437868"/>
    <w:rsid w:val="00437A27"/>
    <w:rsid w:val="004412C7"/>
    <w:rsid w:val="004510FB"/>
    <w:rsid w:val="00452E25"/>
    <w:rsid w:val="004567EC"/>
    <w:rsid w:val="004575D1"/>
    <w:rsid w:val="00457BB6"/>
    <w:rsid w:val="00462361"/>
    <w:rsid w:val="00462F9B"/>
    <w:rsid w:val="00467BE8"/>
    <w:rsid w:val="00472E0A"/>
    <w:rsid w:val="004733C6"/>
    <w:rsid w:val="00474308"/>
    <w:rsid w:val="0048668D"/>
    <w:rsid w:val="00490917"/>
    <w:rsid w:val="00492197"/>
    <w:rsid w:val="004927EA"/>
    <w:rsid w:val="00492C7A"/>
    <w:rsid w:val="004A0D2A"/>
    <w:rsid w:val="004B1BE8"/>
    <w:rsid w:val="004B4A67"/>
    <w:rsid w:val="004B6920"/>
    <w:rsid w:val="004C1519"/>
    <w:rsid w:val="004C154B"/>
    <w:rsid w:val="004C3EAB"/>
    <w:rsid w:val="004C6C4E"/>
    <w:rsid w:val="004E0648"/>
    <w:rsid w:val="004E09CF"/>
    <w:rsid w:val="004E33FE"/>
    <w:rsid w:val="004E3DF9"/>
    <w:rsid w:val="004E71B6"/>
    <w:rsid w:val="004F52EA"/>
    <w:rsid w:val="004F7152"/>
    <w:rsid w:val="004F76C0"/>
    <w:rsid w:val="0050165C"/>
    <w:rsid w:val="00501EC0"/>
    <w:rsid w:val="005132E1"/>
    <w:rsid w:val="00514B95"/>
    <w:rsid w:val="00517395"/>
    <w:rsid w:val="00523C06"/>
    <w:rsid w:val="00530B17"/>
    <w:rsid w:val="005337DF"/>
    <w:rsid w:val="00550DA8"/>
    <w:rsid w:val="00551757"/>
    <w:rsid w:val="00551778"/>
    <w:rsid w:val="00551F9A"/>
    <w:rsid w:val="00553C08"/>
    <w:rsid w:val="00554421"/>
    <w:rsid w:val="0055490E"/>
    <w:rsid w:val="00556673"/>
    <w:rsid w:val="00557290"/>
    <w:rsid w:val="005640B4"/>
    <w:rsid w:val="0056703F"/>
    <w:rsid w:val="00567586"/>
    <w:rsid w:val="00572170"/>
    <w:rsid w:val="005730F2"/>
    <w:rsid w:val="005744F7"/>
    <w:rsid w:val="005A2927"/>
    <w:rsid w:val="005A42C3"/>
    <w:rsid w:val="005B270D"/>
    <w:rsid w:val="005C2C57"/>
    <w:rsid w:val="005C70B5"/>
    <w:rsid w:val="005E3607"/>
    <w:rsid w:val="005E3B25"/>
    <w:rsid w:val="005F0214"/>
    <w:rsid w:val="005F293E"/>
    <w:rsid w:val="005F3E42"/>
    <w:rsid w:val="0060371C"/>
    <w:rsid w:val="0060516D"/>
    <w:rsid w:val="00612FEE"/>
    <w:rsid w:val="00614708"/>
    <w:rsid w:val="00614820"/>
    <w:rsid w:val="00615390"/>
    <w:rsid w:val="00626F11"/>
    <w:rsid w:val="0063477F"/>
    <w:rsid w:val="00640D48"/>
    <w:rsid w:val="006448D7"/>
    <w:rsid w:val="006456B1"/>
    <w:rsid w:val="00653004"/>
    <w:rsid w:val="00653F4B"/>
    <w:rsid w:val="006640BF"/>
    <w:rsid w:val="00664631"/>
    <w:rsid w:val="0066488B"/>
    <w:rsid w:val="00671DDC"/>
    <w:rsid w:val="00671E51"/>
    <w:rsid w:val="00674F8E"/>
    <w:rsid w:val="00684EB1"/>
    <w:rsid w:val="0068518B"/>
    <w:rsid w:val="0068568B"/>
    <w:rsid w:val="00690CC5"/>
    <w:rsid w:val="00690E84"/>
    <w:rsid w:val="00693B21"/>
    <w:rsid w:val="00694467"/>
    <w:rsid w:val="00694B23"/>
    <w:rsid w:val="006A3220"/>
    <w:rsid w:val="006A46E5"/>
    <w:rsid w:val="006B13D0"/>
    <w:rsid w:val="006B68F1"/>
    <w:rsid w:val="006B759A"/>
    <w:rsid w:val="006C0413"/>
    <w:rsid w:val="006C5465"/>
    <w:rsid w:val="006C7BD2"/>
    <w:rsid w:val="006D087B"/>
    <w:rsid w:val="006D6BD4"/>
    <w:rsid w:val="006E03C4"/>
    <w:rsid w:val="006E138E"/>
    <w:rsid w:val="006E44FA"/>
    <w:rsid w:val="006E4782"/>
    <w:rsid w:val="006F2828"/>
    <w:rsid w:val="00707D66"/>
    <w:rsid w:val="0071393C"/>
    <w:rsid w:val="00714870"/>
    <w:rsid w:val="007166A6"/>
    <w:rsid w:val="00720705"/>
    <w:rsid w:val="007272D7"/>
    <w:rsid w:val="007307E2"/>
    <w:rsid w:val="00732057"/>
    <w:rsid w:val="007406CD"/>
    <w:rsid w:val="00742357"/>
    <w:rsid w:val="007427DB"/>
    <w:rsid w:val="00742DFE"/>
    <w:rsid w:val="00747DA4"/>
    <w:rsid w:val="00760613"/>
    <w:rsid w:val="0077291E"/>
    <w:rsid w:val="007845EA"/>
    <w:rsid w:val="00784AA4"/>
    <w:rsid w:val="00784E5A"/>
    <w:rsid w:val="00787686"/>
    <w:rsid w:val="00793245"/>
    <w:rsid w:val="00794894"/>
    <w:rsid w:val="007A7AEF"/>
    <w:rsid w:val="007B0231"/>
    <w:rsid w:val="007B3332"/>
    <w:rsid w:val="007C557A"/>
    <w:rsid w:val="007C58E4"/>
    <w:rsid w:val="007E1129"/>
    <w:rsid w:val="007E178A"/>
    <w:rsid w:val="007E2393"/>
    <w:rsid w:val="007F1A8D"/>
    <w:rsid w:val="007F3817"/>
    <w:rsid w:val="007F3B43"/>
    <w:rsid w:val="007F7F61"/>
    <w:rsid w:val="008062C1"/>
    <w:rsid w:val="00806DD5"/>
    <w:rsid w:val="008100C5"/>
    <w:rsid w:val="00811466"/>
    <w:rsid w:val="008128F8"/>
    <w:rsid w:val="00814DBE"/>
    <w:rsid w:val="00821AF3"/>
    <w:rsid w:val="00821BD0"/>
    <w:rsid w:val="00822981"/>
    <w:rsid w:val="00822ACE"/>
    <w:rsid w:val="008273F4"/>
    <w:rsid w:val="00831C28"/>
    <w:rsid w:val="00835308"/>
    <w:rsid w:val="0083570E"/>
    <w:rsid w:val="00840660"/>
    <w:rsid w:val="008456DB"/>
    <w:rsid w:val="008512B7"/>
    <w:rsid w:val="008517A6"/>
    <w:rsid w:val="008578F9"/>
    <w:rsid w:val="0086039E"/>
    <w:rsid w:val="00865024"/>
    <w:rsid w:val="00867B1B"/>
    <w:rsid w:val="0087031E"/>
    <w:rsid w:val="00871749"/>
    <w:rsid w:val="0087577E"/>
    <w:rsid w:val="0088084D"/>
    <w:rsid w:val="00880BB4"/>
    <w:rsid w:val="00880D59"/>
    <w:rsid w:val="0088524D"/>
    <w:rsid w:val="00887227"/>
    <w:rsid w:val="00890CBD"/>
    <w:rsid w:val="00893011"/>
    <w:rsid w:val="00893C13"/>
    <w:rsid w:val="00896B3E"/>
    <w:rsid w:val="00897A01"/>
    <w:rsid w:val="008A0D08"/>
    <w:rsid w:val="008A5F4B"/>
    <w:rsid w:val="008B5601"/>
    <w:rsid w:val="008C030D"/>
    <w:rsid w:val="008C3F70"/>
    <w:rsid w:val="008C4C37"/>
    <w:rsid w:val="008C7821"/>
    <w:rsid w:val="008D2E70"/>
    <w:rsid w:val="008E2088"/>
    <w:rsid w:val="008E38B1"/>
    <w:rsid w:val="008F18BC"/>
    <w:rsid w:val="008F3BCC"/>
    <w:rsid w:val="008F5DC1"/>
    <w:rsid w:val="00903A0D"/>
    <w:rsid w:val="009226AA"/>
    <w:rsid w:val="00932C7D"/>
    <w:rsid w:val="00934885"/>
    <w:rsid w:val="00934A2E"/>
    <w:rsid w:val="009526D0"/>
    <w:rsid w:val="00953F0A"/>
    <w:rsid w:val="00953FB6"/>
    <w:rsid w:val="009572EA"/>
    <w:rsid w:val="00967E1A"/>
    <w:rsid w:val="00973041"/>
    <w:rsid w:val="00976CF9"/>
    <w:rsid w:val="00980E9B"/>
    <w:rsid w:val="009842A9"/>
    <w:rsid w:val="00993590"/>
    <w:rsid w:val="009B6815"/>
    <w:rsid w:val="009C2F3A"/>
    <w:rsid w:val="009C36F6"/>
    <w:rsid w:val="009C4C9A"/>
    <w:rsid w:val="009C505D"/>
    <w:rsid w:val="009D5EA0"/>
    <w:rsid w:val="009E07F0"/>
    <w:rsid w:val="009E66DF"/>
    <w:rsid w:val="009F160E"/>
    <w:rsid w:val="009F6499"/>
    <w:rsid w:val="009F6837"/>
    <w:rsid w:val="009F7EBE"/>
    <w:rsid w:val="00A02C8B"/>
    <w:rsid w:val="00A1466E"/>
    <w:rsid w:val="00A1538F"/>
    <w:rsid w:val="00A1786F"/>
    <w:rsid w:val="00A21CAC"/>
    <w:rsid w:val="00A252E2"/>
    <w:rsid w:val="00A300F1"/>
    <w:rsid w:val="00A338C0"/>
    <w:rsid w:val="00A3462D"/>
    <w:rsid w:val="00A407E4"/>
    <w:rsid w:val="00A416F4"/>
    <w:rsid w:val="00A42EE6"/>
    <w:rsid w:val="00A450A8"/>
    <w:rsid w:val="00A46DC3"/>
    <w:rsid w:val="00A47300"/>
    <w:rsid w:val="00A516C8"/>
    <w:rsid w:val="00A56D75"/>
    <w:rsid w:val="00A57238"/>
    <w:rsid w:val="00A70277"/>
    <w:rsid w:val="00A71431"/>
    <w:rsid w:val="00A76109"/>
    <w:rsid w:val="00A84225"/>
    <w:rsid w:val="00A93F7B"/>
    <w:rsid w:val="00AA2EC8"/>
    <w:rsid w:val="00AB65EA"/>
    <w:rsid w:val="00AC36D0"/>
    <w:rsid w:val="00AC5905"/>
    <w:rsid w:val="00AC7168"/>
    <w:rsid w:val="00AD080E"/>
    <w:rsid w:val="00AD254D"/>
    <w:rsid w:val="00AD3AB3"/>
    <w:rsid w:val="00AE11E9"/>
    <w:rsid w:val="00AE246D"/>
    <w:rsid w:val="00AE25CC"/>
    <w:rsid w:val="00AE26C8"/>
    <w:rsid w:val="00AE6A3D"/>
    <w:rsid w:val="00AF0CA0"/>
    <w:rsid w:val="00AF2C5F"/>
    <w:rsid w:val="00AF2FF9"/>
    <w:rsid w:val="00B028D0"/>
    <w:rsid w:val="00B05AE0"/>
    <w:rsid w:val="00B17D8A"/>
    <w:rsid w:val="00B24ED8"/>
    <w:rsid w:val="00B2568F"/>
    <w:rsid w:val="00B36665"/>
    <w:rsid w:val="00B42AA2"/>
    <w:rsid w:val="00B42FCB"/>
    <w:rsid w:val="00B44923"/>
    <w:rsid w:val="00B45B21"/>
    <w:rsid w:val="00B50AA9"/>
    <w:rsid w:val="00B53BB1"/>
    <w:rsid w:val="00B57113"/>
    <w:rsid w:val="00B610D9"/>
    <w:rsid w:val="00B645C1"/>
    <w:rsid w:val="00B75BF6"/>
    <w:rsid w:val="00B77F7F"/>
    <w:rsid w:val="00B92487"/>
    <w:rsid w:val="00B92850"/>
    <w:rsid w:val="00B94037"/>
    <w:rsid w:val="00B94DAB"/>
    <w:rsid w:val="00BA1052"/>
    <w:rsid w:val="00BA133C"/>
    <w:rsid w:val="00BA282F"/>
    <w:rsid w:val="00BA3573"/>
    <w:rsid w:val="00BB22E9"/>
    <w:rsid w:val="00BB3EB8"/>
    <w:rsid w:val="00BB598B"/>
    <w:rsid w:val="00BC0C23"/>
    <w:rsid w:val="00BC1AA2"/>
    <w:rsid w:val="00BC25F7"/>
    <w:rsid w:val="00BC4E7E"/>
    <w:rsid w:val="00BC7CE1"/>
    <w:rsid w:val="00BD2770"/>
    <w:rsid w:val="00BD6737"/>
    <w:rsid w:val="00BE26E6"/>
    <w:rsid w:val="00BF0C5C"/>
    <w:rsid w:val="00BF173D"/>
    <w:rsid w:val="00C00BE2"/>
    <w:rsid w:val="00C079A3"/>
    <w:rsid w:val="00C1467D"/>
    <w:rsid w:val="00C16B7E"/>
    <w:rsid w:val="00C17977"/>
    <w:rsid w:val="00C17E65"/>
    <w:rsid w:val="00C21327"/>
    <w:rsid w:val="00C21BD0"/>
    <w:rsid w:val="00C263A6"/>
    <w:rsid w:val="00C301B2"/>
    <w:rsid w:val="00C31A5C"/>
    <w:rsid w:val="00C40943"/>
    <w:rsid w:val="00C414B7"/>
    <w:rsid w:val="00C51266"/>
    <w:rsid w:val="00C5172A"/>
    <w:rsid w:val="00C53C5F"/>
    <w:rsid w:val="00C547E4"/>
    <w:rsid w:val="00C549DE"/>
    <w:rsid w:val="00C576FB"/>
    <w:rsid w:val="00C57735"/>
    <w:rsid w:val="00C61E0F"/>
    <w:rsid w:val="00C62CD2"/>
    <w:rsid w:val="00C65FF9"/>
    <w:rsid w:val="00C671DA"/>
    <w:rsid w:val="00C70DA5"/>
    <w:rsid w:val="00C72A14"/>
    <w:rsid w:val="00C87B68"/>
    <w:rsid w:val="00C910E3"/>
    <w:rsid w:val="00C950D5"/>
    <w:rsid w:val="00CA3230"/>
    <w:rsid w:val="00CA3D89"/>
    <w:rsid w:val="00CA6561"/>
    <w:rsid w:val="00CA6605"/>
    <w:rsid w:val="00CA7B2B"/>
    <w:rsid w:val="00CB688D"/>
    <w:rsid w:val="00CB705F"/>
    <w:rsid w:val="00CB76B8"/>
    <w:rsid w:val="00CC26B8"/>
    <w:rsid w:val="00CC5969"/>
    <w:rsid w:val="00CC5B92"/>
    <w:rsid w:val="00CD2522"/>
    <w:rsid w:val="00CD276B"/>
    <w:rsid w:val="00CF672C"/>
    <w:rsid w:val="00CF6E12"/>
    <w:rsid w:val="00D03E03"/>
    <w:rsid w:val="00D040A9"/>
    <w:rsid w:val="00D04DF3"/>
    <w:rsid w:val="00D1194B"/>
    <w:rsid w:val="00D11B49"/>
    <w:rsid w:val="00D155BD"/>
    <w:rsid w:val="00D173F5"/>
    <w:rsid w:val="00D20E96"/>
    <w:rsid w:val="00D27492"/>
    <w:rsid w:val="00D334B6"/>
    <w:rsid w:val="00D33519"/>
    <w:rsid w:val="00D42988"/>
    <w:rsid w:val="00D4680A"/>
    <w:rsid w:val="00D549DB"/>
    <w:rsid w:val="00D563E7"/>
    <w:rsid w:val="00D6170E"/>
    <w:rsid w:val="00D61F45"/>
    <w:rsid w:val="00D63142"/>
    <w:rsid w:val="00D655FC"/>
    <w:rsid w:val="00D7040E"/>
    <w:rsid w:val="00D7539C"/>
    <w:rsid w:val="00D81EF4"/>
    <w:rsid w:val="00D8508E"/>
    <w:rsid w:val="00D856D6"/>
    <w:rsid w:val="00D92562"/>
    <w:rsid w:val="00D95D6F"/>
    <w:rsid w:val="00D979A4"/>
    <w:rsid w:val="00DA09B8"/>
    <w:rsid w:val="00DA45A7"/>
    <w:rsid w:val="00DB7BA4"/>
    <w:rsid w:val="00DC1909"/>
    <w:rsid w:val="00DC62ED"/>
    <w:rsid w:val="00DC63AA"/>
    <w:rsid w:val="00DD1ACA"/>
    <w:rsid w:val="00DD21E9"/>
    <w:rsid w:val="00DD2E03"/>
    <w:rsid w:val="00DE0105"/>
    <w:rsid w:val="00DE0854"/>
    <w:rsid w:val="00DF180D"/>
    <w:rsid w:val="00DF425F"/>
    <w:rsid w:val="00DF4FAC"/>
    <w:rsid w:val="00DF57DD"/>
    <w:rsid w:val="00E07807"/>
    <w:rsid w:val="00E07EB2"/>
    <w:rsid w:val="00E14933"/>
    <w:rsid w:val="00E14ABA"/>
    <w:rsid w:val="00E14E65"/>
    <w:rsid w:val="00E20F9A"/>
    <w:rsid w:val="00E2148B"/>
    <w:rsid w:val="00E22DD7"/>
    <w:rsid w:val="00E34713"/>
    <w:rsid w:val="00E42A42"/>
    <w:rsid w:val="00E42F31"/>
    <w:rsid w:val="00E510FC"/>
    <w:rsid w:val="00E54B3B"/>
    <w:rsid w:val="00E554D2"/>
    <w:rsid w:val="00E81466"/>
    <w:rsid w:val="00E94C11"/>
    <w:rsid w:val="00EA422E"/>
    <w:rsid w:val="00EB73FB"/>
    <w:rsid w:val="00EC0FD4"/>
    <w:rsid w:val="00EC6F89"/>
    <w:rsid w:val="00ED5599"/>
    <w:rsid w:val="00EE0106"/>
    <w:rsid w:val="00EF2544"/>
    <w:rsid w:val="00EF40CC"/>
    <w:rsid w:val="00EF59BB"/>
    <w:rsid w:val="00EF7BCB"/>
    <w:rsid w:val="00F01062"/>
    <w:rsid w:val="00F010C5"/>
    <w:rsid w:val="00F0451C"/>
    <w:rsid w:val="00F06A27"/>
    <w:rsid w:val="00F147F1"/>
    <w:rsid w:val="00F167E1"/>
    <w:rsid w:val="00F17A29"/>
    <w:rsid w:val="00F21FE1"/>
    <w:rsid w:val="00F23085"/>
    <w:rsid w:val="00F23D55"/>
    <w:rsid w:val="00F24250"/>
    <w:rsid w:val="00F2517C"/>
    <w:rsid w:val="00F25263"/>
    <w:rsid w:val="00F41842"/>
    <w:rsid w:val="00F42DF5"/>
    <w:rsid w:val="00F43217"/>
    <w:rsid w:val="00F44019"/>
    <w:rsid w:val="00F52546"/>
    <w:rsid w:val="00F62585"/>
    <w:rsid w:val="00F63606"/>
    <w:rsid w:val="00F63D90"/>
    <w:rsid w:val="00F647D0"/>
    <w:rsid w:val="00F668A7"/>
    <w:rsid w:val="00F759C4"/>
    <w:rsid w:val="00F800A1"/>
    <w:rsid w:val="00F84666"/>
    <w:rsid w:val="00F8662A"/>
    <w:rsid w:val="00F87899"/>
    <w:rsid w:val="00F87D1A"/>
    <w:rsid w:val="00F90028"/>
    <w:rsid w:val="00F90097"/>
    <w:rsid w:val="00F977DF"/>
    <w:rsid w:val="00FA3A4D"/>
    <w:rsid w:val="00FB2422"/>
    <w:rsid w:val="00FB581A"/>
    <w:rsid w:val="00FC3BE9"/>
    <w:rsid w:val="00FC6D90"/>
    <w:rsid w:val="00FD2145"/>
    <w:rsid w:val="00FD5AB5"/>
    <w:rsid w:val="00FD62D1"/>
    <w:rsid w:val="00FE1677"/>
    <w:rsid w:val="00FE678A"/>
    <w:rsid w:val="00FE7428"/>
    <w:rsid w:val="00FF3A95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lurg DMK 21" w:eastAsiaTheme="minorHAnsi" w:hAnsi="Metalurg DMK 21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6">
    <w:name w:val="Import 6"/>
    <w:basedOn w:val="Normlny"/>
    <w:rsid w:val="0022439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243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F7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F7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ableContents">
    <w:name w:val="Table Contents"/>
    <w:basedOn w:val="Normlny"/>
    <w:rsid w:val="008C3F7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lurg DMK 21" w:eastAsiaTheme="minorHAnsi" w:hAnsi="Metalurg DMK 21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6">
    <w:name w:val="Import 6"/>
    <w:basedOn w:val="Normlny"/>
    <w:rsid w:val="0022439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243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F7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F7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ableContents">
    <w:name w:val="Table Contents"/>
    <w:basedOn w:val="Normlny"/>
    <w:rsid w:val="008C3F7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Spurný</dc:creator>
  <cp:lastModifiedBy>Cyril Spurný</cp:lastModifiedBy>
  <cp:revision>2</cp:revision>
  <dcterms:created xsi:type="dcterms:W3CDTF">2014-11-03T11:07:00Z</dcterms:created>
  <dcterms:modified xsi:type="dcterms:W3CDTF">2014-11-03T13:26:00Z</dcterms:modified>
</cp:coreProperties>
</file>