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FA" w:rsidRDefault="000F2CB5" w:rsidP="000F2CB5">
      <w:pPr>
        <w:pStyle w:val="Nadpis1"/>
      </w:pPr>
      <w:r>
        <w:t>Zateplení fasády RD a drobné zednické práce</w:t>
      </w:r>
    </w:p>
    <w:p w:rsidR="000F2CB5" w:rsidRDefault="000F2CB5" w:rsidP="000F2CB5">
      <w:pPr>
        <w:pStyle w:val="Nadpis2"/>
      </w:pPr>
      <w:r>
        <w:t>Severní stěna</w:t>
      </w:r>
    </w:p>
    <w:p w:rsidR="000F2CB5" w:rsidRDefault="00B70368" w:rsidP="000F2CB5">
      <w:r>
        <w:rPr>
          <w:noProof/>
          <w:lang w:eastAsia="cs-CZ"/>
        </w:rPr>
        <w:drawing>
          <wp:inline distT="0" distB="0" distL="0" distR="0">
            <wp:extent cx="2160000" cy="2880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96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29331" cy="2854518"/>
            <wp:effectExtent l="0" t="0" r="9525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96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12" cy="286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60000" cy="288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96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68" w:rsidRDefault="00B70368" w:rsidP="000F2CB5">
      <w:r>
        <w:t xml:space="preserve">Celková výška: </w:t>
      </w:r>
      <w:r>
        <w:tab/>
      </w:r>
      <w:r>
        <w:tab/>
      </w:r>
      <w:r>
        <w:tab/>
      </w:r>
      <w:r>
        <w:tab/>
        <w:t>10,20m</w:t>
      </w:r>
      <w:r>
        <w:br/>
        <w:t xml:space="preserve">Výška soklu (nebude zateplen): </w:t>
      </w:r>
      <w:r>
        <w:tab/>
      </w:r>
      <w:r>
        <w:tab/>
        <w:t xml:space="preserve">  1,20m</w:t>
      </w:r>
      <w:r>
        <w:br/>
        <w:t>Výška přízemí:</w:t>
      </w:r>
      <w:r>
        <w:tab/>
      </w:r>
      <w:r>
        <w:tab/>
      </w:r>
      <w:r>
        <w:tab/>
      </w:r>
      <w:r>
        <w:tab/>
        <w:t xml:space="preserve">  </w:t>
      </w:r>
      <w:r w:rsidR="00745AB6">
        <w:t>4</w:t>
      </w:r>
      <w:r>
        <w:t>,10m</w:t>
      </w:r>
      <w:r>
        <w:br/>
        <w:t>Šířka:</w:t>
      </w:r>
      <w:r>
        <w:tab/>
      </w:r>
      <w:r>
        <w:tab/>
      </w:r>
      <w:r>
        <w:tab/>
      </w:r>
      <w:r>
        <w:tab/>
      </w:r>
      <w:r>
        <w:tab/>
        <w:t>10,00m</w:t>
      </w:r>
    </w:p>
    <w:p w:rsidR="00B70368" w:rsidRDefault="00B70368" w:rsidP="000F2CB5">
      <w:r>
        <w:t>Luxfery</w:t>
      </w:r>
      <w:r w:rsidR="00745AB6">
        <w:t>:</w:t>
      </w:r>
      <w:r>
        <w:tab/>
      </w:r>
      <w:r>
        <w:tab/>
      </w:r>
      <w:r>
        <w:tab/>
      </w:r>
      <w:r>
        <w:tab/>
      </w:r>
      <w:r w:rsidR="00745AB6">
        <w:t xml:space="preserve">1,15m x 3,20m, šířka stěny 0,45m; </w:t>
      </w:r>
      <w:r w:rsidR="00745AB6">
        <w:t>vyměnit za okno</w:t>
      </w:r>
      <w:r w:rsidR="00745AB6">
        <w:t xml:space="preserve"> (cca</w:t>
      </w:r>
      <w:r w:rsidR="00745AB6">
        <w:t xml:space="preserve"> </w:t>
      </w:r>
      <w:r w:rsidR="00745AB6">
        <w:t xml:space="preserve"> </w:t>
      </w:r>
      <w:r w:rsidR="00745AB6">
        <w:br/>
      </w:r>
      <w:r w:rsidR="00745AB6">
        <w:tab/>
      </w:r>
      <w:r w:rsidR="00745AB6">
        <w:tab/>
      </w:r>
      <w:r w:rsidR="00745AB6">
        <w:tab/>
      </w:r>
      <w:r w:rsidR="00745AB6">
        <w:tab/>
      </w:r>
      <w:r w:rsidR="00745AB6">
        <w:tab/>
        <w:t xml:space="preserve">1mx1m) </w:t>
      </w:r>
      <w:r w:rsidR="00745AB6">
        <w:t>a zbytek</w:t>
      </w:r>
      <w:r w:rsidR="00745AB6">
        <w:t xml:space="preserve"> z</w:t>
      </w:r>
      <w:r w:rsidR="00745AB6">
        <w:t>azdít</w:t>
      </w:r>
    </w:p>
    <w:p w:rsidR="00FF1481" w:rsidRDefault="00FF1481" w:rsidP="000F2CB5">
      <w:r>
        <w:t>Celková plocha stěny (včetně oken):</w:t>
      </w:r>
      <w:r>
        <w:tab/>
        <w:t>cca 66m2</w:t>
      </w:r>
    </w:p>
    <w:p w:rsidR="00745AB6" w:rsidRDefault="00745AB6" w:rsidP="000F2CB5">
      <w:r>
        <w:t>Včetně výměny původních parapetů</w:t>
      </w:r>
    </w:p>
    <w:p w:rsidR="00745AB6" w:rsidRDefault="00745AB6" w:rsidP="00745AB6">
      <w:pPr>
        <w:pStyle w:val="Nadpis2"/>
      </w:pPr>
      <w:r>
        <w:lastRenderedPageBreak/>
        <w:t>Západní stěna</w:t>
      </w:r>
    </w:p>
    <w:p w:rsidR="00745AB6" w:rsidRDefault="00745AB6" w:rsidP="00745AB6">
      <w:r>
        <w:rPr>
          <w:noProof/>
          <w:lang w:eastAsia="cs-CZ"/>
        </w:rPr>
        <w:drawing>
          <wp:inline distT="0" distB="0" distL="0" distR="0">
            <wp:extent cx="2838616" cy="2128963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94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79" cy="21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74358" cy="2099144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96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318" cy="212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20279" cy="2415209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96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870" cy="242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06935" cy="2409246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96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384" cy="24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043486" cy="272464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96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263" cy="27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B6" w:rsidRDefault="00745AB6" w:rsidP="00745AB6">
      <w:r>
        <w:t>Celková šířka:</w:t>
      </w:r>
      <w:r>
        <w:tab/>
      </w:r>
      <w:r>
        <w:tab/>
        <w:t>11,30m</w:t>
      </w:r>
      <w:r>
        <w:br/>
        <w:t>Šířka verandy</w:t>
      </w:r>
      <w:r>
        <w:tab/>
      </w:r>
      <w:r>
        <w:tab/>
        <w:t xml:space="preserve">  4,50m</w:t>
      </w:r>
      <w:r>
        <w:br/>
        <w:t>Výška verandy:</w:t>
      </w:r>
      <w:r>
        <w:tab/>
      </w:r>
      <w:r>
        <w:tab/>
        <w:t xml:space="preserve">  3,00m</w:t>
      </w:r>
    </w:p>
    <w:p w:rsidR="00FF1481" w:rsidRDefault="00FF1481" w:rsidP="00FF1481">
      <w:r>
        <w:t>Celková plocha stěny (včetně oken):</w:t>
      </w:r>
      <w:r>
        <w:tab/>
        <w:t xml:space="preserve">cca </w:t>
      </w:r>
      <w:r>
        <w:t>75</w:t>
      </w:r>
      <w:r>
        <w:t>m2</w:t>
      </w:r>
    </w:p>
    <w:p w:rsidR="00FF1481" w:rsidRPr="00745AB6" w:rsidRDefault="00FF1481" w:rsidP="00745AB6">
      <w:r>
        <w:t>Včetně výměny původních parapetů</w:t>
      </w:r>
      <w:bookmarkStart w:id="0" w:name="_GoBack"/>
      <w:bookmarkEnd w:id="0"/>
    </w:p>
    <w:sectPr w:rsidR="00FF1481" w:rsidRPr="00745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CB5"/>
    <w:rsid w:val="000F2CB5"/>
    <w:rsid w:val="004663FA"/>
    <w:rsid w:val="00745AB6"/>
    <w:rsid w:val="00B70368"/>
    <w:rsid w:val="00F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9D81"/>
  <w15:chartTrackingRefBased/>
  <w15:docId w15:val="{9C7B7537-D9AF-445A-BA7C-B7102843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F2C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2C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2C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F2CB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Holeček</dc:creator>
  <cp:keywords/>
  <dc:description/>
  <cp:lastModifiedBy>Radek Holeček</cp:lastModifiedBy>
  <cp:revision>2</cp:revision>
  <dcterms:created xsi:type="dcterms:W3CDTF">2016-09-06T10:09:00Z</dcterms:created>
  <dcterms:modified xsi:type="dcterms:W3CDTF">2016-09-06T10:32:00Z</dcterms:modified>
</cp:coreProperties>
</file>