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60"/>
          <w:szCs w:val="60"/>
          <w:lang w:eastAsia="cs-CZ"/>
        </w:rPr>
      </w:pPr>
      <w:r w:rsidRPr="000B0B27">
        <w:rPr>
          <w:rFonts w:ascii="Arial" w:eastAsia="Times New Roman" w:hAnsi="Arial" w:cs="Arial"/>
          <w:sz w:val="60"/>
          <w:szCs w:val="60"/>
          <w:lang w:eastAsia="cs-CZ"/>
        </w:rPr>
        <w:t>Kalkulace květinové výzdoby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Svatební kytice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>Svatební kytice bude kulatá, ale lehce rozčepýřená, aby neměla úplně pravidelný tvar.</w:t>
      </w: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Kytice bude laděná do </w:t>
      </w:r>
      <w:proofErr w:type="gram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fialovo</w:t>
      </w:r>
      <w:proofErr w:type="gram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bílé barvy. Použité květiny: pivoňky (světle fialová),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astilbe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(lila), frézie (bílá), hortenzie (světle fialová),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nigella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scabiosa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šeřík (bílá). Na podklad kytice bude použit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 Kytice bude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zavázána stuhou.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Nevěsta - čelenka do vlasů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>Květiny budou upevněny na plastové čelence, která nebude pod květinami vůbec vidět.</w:t>
      </w: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Použité květiny: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(světle fialová),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astilbe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hortenzie (světle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fialová). Květiny budou na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čelence velmi hustě, aby čelenka vypadala kompaktně.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 xml:space="preserve">Ženich – </w:t>
      </w:r>
      <w:proofErr w:type="spellStart"/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korsáž</w:t>
      </w:r>
      <w:proofErr w:type="spellEnd"/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 z fialové pivoňky a doplněná drobnými bílými kvítky a lístky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Součástí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 zabudovaný spínací špendlík k upevnění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.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zavázána stuhou ve stejné barvě jako kytice nevěsty.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Maminky – kytice 2ks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>Kytice maminek budou více do fialova než kytice nevěsty. Použité květiny budou: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hortenzie (světle fialová), frézie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 a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 Kytice budou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zavázány světle fialovou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stuhou.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 xml:space="preserve">Bratr nevěsty - </w:t>
      </w:r>
      <w:proofErr w:type="spellStart"/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korsáž</w:t>
      </w:r>
      <w:proofErr w:type="spellEnd"/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 z bílých květin: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a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astilbe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, to vše doplněno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eucalyptem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Součástí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 zabudovaný spínací špendlík k upevnění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.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zavázána stuhou ve stejné barvě jako kytice maminek.</w:t>
      </w: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proofErr w:type="spellStart"/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lastRenderedPageBreak/>
        <w:t>Svěděk</w:t>
      </w:r>
      <w:proofErr w:type="spellEnd"/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 xml:space="preserve"> - </w:t>
      </w:r>
      <w:proofErr w:type="spellStart"/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korsáž</w:t>
      </w:r>
      <w:proofErr w:type="spellEnd"/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 z bílých květin: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a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astilbe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, to vše doplněno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eucalyptem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Součástí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 zabudovaný spínací špendlík k upevnění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.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bude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zavázána stuhou ve stejné barvě jako kytice maminek.</w:t>
      </w: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 xml:space="preserve">Družba – </w:t>
      </w:r>
      <w:proofErr w:type="spellStart"/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korsáž</w:t>
      </w:r>
      <w:proofErr w:type="spellEnd"/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 xml:space="preserve"> 2ks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budou z bílých květin: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a šeřík, to vše doplněno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eucalyptem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Součástí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korsáží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budou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zabudované spínací špendlíky k upevnění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korsáží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.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budou zavázány stuhou ve stejné barvě jako kytice maminek.</w:t>
      </w: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Družičky - náramky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Květiny budou upevněny na speciálním bílém náramku na květinové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korsáže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 Jako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podklad pod květiny bude použita fialová stuha. Použité květiny budou: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astilbe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 a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bookmarkStart w:id="0" w:name="_GoBack"/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Polštářek na prstýnky</w:t>
      </w:r>
    </w:p>
    <w:bookmarkEnd w:id="0"/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>Polštářek dodáte Vy a já na něj připravím a připevním květinovou dekoraci. Podle rozměrů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polštářku bude dekorace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buď umístěna v </w:t>
      </w:r>
      <w:proofErr w:type="gram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rohu nebo</w:t>
      </w:r>
      <w:proofErr w:type="gram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lemovat vrchní stranu polštářku.</w:t>
      </w: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Použité květiny: pivoňky (světle fialová),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(světle fialová), frézie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eucalyptusa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ruscus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 Polštářek bude doplněn o ozdobné špendlíky k uchycení prstýnků.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Auto - nevěsta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Zde záleží, jakou dekoraci si budete přát. Bavili jsme se o dvou </w:t>
      </w:r>
      <w:r>
        <w:rPr>
          <w:rFonts w:ascii="Arial" w:eastAsia="Times New Roman" w:hAnsi="Arial" w:cs="Arial"/>
          <w:sz w:val="27"/>
          <w:szCs w:val="27"/>
          <w:lang w:eastAsia="cs-CZ"/>
        </w:rPr>
        <w:t>p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>ropojených srdcích nebo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o ratanovém srdci s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květinovu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dekorací v rohu. Od typu a velikosti dekorace se odvíjí i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cena, proto ten rozptyl. </w:t>
      </w:r>
      <w:proofErr w:type="gram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Po</w:t>
      </w:r>
      <w:proofErr w:type="gramEnd"/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užité květiny: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(světle fialová), hortenzie (světle fialová</w:t>
      </w: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a bílá), chryzantéma (bílý), frézie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ruscus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Auto - ženich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>Květinová ozdoba na stranu cylindru, který bude připevněný na autě ženicha. Použité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květiny: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(světle fialová), hortenzie (bílá a světle fialová), frézie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ruscus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a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>.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lastRenderedPageBreak/>
        <w:t>Květinová dekorace stoly</w:t>
      </w:r>
      <w:r>
        <w:rPr>
          <w:rFonts w:ascii="Arial" w:eastAsia="Times New Roman" w:hAnsi="Arial" w:cs="Arial"/>
          <w:b/>
          <w:sz w:val="27"/>
          <w:szCs w:val="27"/>
          <w:lang w:eastAsia="cs-CZ"/>
        </w:rPr>
        <w:t xml:space="preserve"> 6x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>Květinové dekorace budou umístěny ve skleněných nádobách typu “</w:t>
      </w:r>
      <w:proofErr w:type="spellStart"/>
      <w:proofErr w:type="gram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martini”.Dekorace</w:t>
      </w:r>
      <w:proofErr w:type="spellEnd"/>
      <w:proofErr w:type="gram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nebudou vysoké, aby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přes ně na sebe hosté </w:t>
      </w:r>
      <w:r>
        <w:rPr>
          <w:rFonts w:ascii="Arial" w:eastAsia="Times New Roman" w:hAnsi="Arial" w:cs="Arial"/>
          <w:sz w:val="27"/>
          <w:szCs w:val="27"/>
          <w:lang w:eastAsia="cs-CZ"/>
        </w:rPr>
        <w:br/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viděli. Použité květiny: frézie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(světle fialová a bílá),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>hortenzie (světle fialová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a 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astilbe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ruscus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a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pistácie. </w:t>
      </w: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b/>
          <w:sz w:val="27"/>
          <w:szCs w:val="27"/>
          <w:lang w:eastAsia="cs-CZ"/>
        </w:rPr>
        <w:t>Dekorace do čela stolu</w:t>
      </w:r>
    </w:p>
    <w:p w:rsid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0B0B27" w:rsidRPr="000B0B27" w:rsidRDefault="000B0B27" w:rsidP="000B0B2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0B0B27">
        <w:rPr>
          <w:rFonts w:ascii="Arial" w:eastAsia="Times New Roman" w:hAnsi="Arial" w:cs="Arial"/>
          <w:sz w:val="27"/>
          <w:szCs w:val="27"/>
          <w:lang w:eastAsia="cs-CZ"/>
        </w:rPr>
        <w:t>Dekorace do čela stolu bude dlouhá cca 1 metr a bude převislá. Použité květiny: frézie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eustoma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 a fialová),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astrantia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astilbe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(bílá), hortenzie (světle fialová),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ruscus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, </w:t>
      </w:r>
      <w:proofErr w:type="spellStart"/>
      <w:r w:rsidRPr="000B0B27">
        <w:rPr>
          <w:rFonts w:ascii="Arial" w:eastAsia="Times New Roman" w:hAnsi="Arial" w:cs="Arial"/>
          <w:sz w:val="27"/>
          <w:szCs w:val="27"/>
          <w:lang w:eastAsia="cs-CZ"/>
        </w:rPr>
        <w:t>eucalyptus</w:t>
      </w:r>
      <w:proofErr w:type="spellEnd"/>
      <w:r w:rsidRPr="000B0B27">
        <w:rPr>
          <w:rFonts w:ascii="Arial" w:eastAsia="Times New Roman" w:hAnsi="Arial" w:cs="Arial"/>
          <w:sz w:val="27"/>
          <w:szCs w:val="27"/>
          <w:lang w:eastAsia="cs-CZ"/>
        </w:rPr>
        <w:t xml:space="preserve"> a pistácie.</w:t>
      </w:r>
    </w:p>
    <w:p w:rsidR="001B2F01" w:rsidRDefault="001B2F01"/>
    <w:sectPr w:rsidR="001B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27"/>
    <w:rsid w:val="000B0B27"/>
    <w:rsid w:val="001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Stejskalová Eva Ing.</dc:creator>
  <cp:lastModifiedBy>Stejskalová Eva Ing.</cp:lastModifiedBy>
  <cp:revision>1</cp:revision>
  <dcterms:created xsi:type="dcterms:W3CDTF">2016-10-25T12:53:00Z</dcterms:created>
  <dcterms:modified xsi:type="dcterms:W3CDTF">2016-10-25T13:02:00Z</dcterms:modified>
</cp:coreProperties>
</file>