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5E" w:rsidRDefault="00934D41">
      <w:r>
        <w:t xml:space="preserve">Poptáváme regálové a celoplošné záchytné vany </w:t>
      </w:r>
      <w:r w:rsidR="004B50CB">
        <w:t>na podlahu opatřené</w:t>
      </w:r>
      <w:r>
        <w:t xml:space="preserve"> mřížovým roštem pro </w:t>
      </w:r>
      <w:r>
        <w:t xml:space="preserve">skladování hořlavých </w:t>
      </w:r>
      <w:proofErr w:type="gramStart"/>
      <w:r>
        <w:t>kapalin  a</w:t>
      </w:r>
      <w:proofErr w:type="gramEnd"/>
      <w:r>
        <w:t xml:space="preserve"> látek všech tříd ohrožení vody</w:t>
      </w:r>
      <w:r>
        <w:t xml:space="preserve">. </w:t>
      </w:r>
      <w:r w:rsidR="004B50CB">
        <w:t>Termín realizace 1.Q. 2020</w:t>
      </w:r>
    </w:p>
    <w:p w:rsidR="00934D41" w:rsidRDefault="00934D41">
      <w:r>
        <w:t>Materiál: ocel</w:t>
      </w:r>
    </w:p>
    <w:p w:rsidR="00934D41" w:rsidRDefault="00934D41">
      <w:r>
        <w:t>P</w:t>
      </w:r>
      <w:bookmarkStart w:id="0" w:name="_GoBack"/>
      <w:bookmarkEnd w:id="0"/>
      <w:r>
        <w:t xml:space="preserve">ovrchová úprava: žárové zinkování </w:t>
      </w:r>
    </w:p>
    <w:p w:rsidR="00934D41" w:rsidRDefault="00934D41">
      <w:r>
        <w:t>Nosnost: 1,2 t/m2</w:t>
      </w:r>
    </w:p>
    <w:p w:rsidR="00934D41" w:rsidRDefault="00934D41">
      <w:r>
        <w:t xml:space="preserve">Určeno pro skladování nádob o max. objemu </w:t>
      </w:r>
      <w:proofErr w:type="gramStart"/>
      <w:r>
        <w:t>200l</w:t>
      </w:r>
      <w:proofErr w:type="gramEnd"/>
      <w:r>
        <w:t xml:space="preserve">  </w:t>
      </w:r>
    </w:p>
    <w:p w:rsidR="00934D41" w:rsidRDefault="00934D41">
      <w:r>
        <w:t>Rozměry:</w:t>
      </w:r>
    </w:p>
    <w:p w:rsidR="00D7485E" w:rsidRDefault="00934D41">
      <w:r>
        <w:t>Regálové záchytné vany</w:t>
      </w:r>
      <w:r w:rsidR="00D7485E">
        <w:t>:</w:t>
      </w:r>
    </w:p>
    <w:p w:rsidR="00D7485E" w:rsidRDefault="00D7485E">
      <w:r>
        <w:t xml:space="preserve">Sklad </w:t>
      </w:r>
      <w:proofErr w:type="gramStart"/>
      <w:r>
        <w:t>20°C</w:t>
      </w:r>
      <w:proofErr w:type="gramEnd"/>
    </w:p>
    <w:p w:rsidR="00D7485E" w:rsidRDefault="00D7485E" w:rsidP="00D7485E">
      <w:pPr>
        <w:pStyle w:val="Odstavecseseznamem"/>
        <w:numPr>
          <w:ilvl w:val="0"/>
          <w:numId w:val="1"/>
        </w:numPr>
      </w:pPr>
      <w:r>
        <w:t xml:space="preserve">2ks 1810(A) x 1000(C) x </w:t>
      </w:r>
      <w:proofErr w:type="gramStart"/>
      <w:r>
        <w:t>300mm</w:t>
      </w:r>
      <w:proofErr w:type="gramEnd"/>
    </w:p>
    <w:p w:rsidR="00D7485E" w:rsidRDefault="00D7485E" w:rsidP="00D7485E">
      <w:pPr>
        <w:pStyle w:val="Odstavecseseznamem"/>
        <w:numPr>
          <w:ilvl w:val="0"/>
          <w:numId w:val="1"/>
        </w:numPr>
      </w:pPr>
      <w:r>
        <w:t>2ks 2710</w:t>
      </w:r>
      <w:r w:rsidR="004B50CB">
        <w:t>(</w:t>
      </w:r>
      <w:proofErr w:type="gramStart"/>
      <w:r w:rsidR="004B50CB">
        <w:t xml:space="preserve">A) </w:t>
      </w:r>
      <w:r>
        <w:t xml:space="preserve"> x</w:t>
      </w:r>
      <w:proofErr w:type="gramEnd"/>
      <w:r>
        <w:t xml:space="preserve"> 1000</w:t>
      </w:r>
      <w:r w:rsidR="004B50CB">
        <w:t xml:space="preserve">(C) </w:t>
      </w:r>
      <w:r>
        <w:t xml:space="preserve"> x 300mm</w:t>
      </w:r>
    </w:p>
    <w:p w:rsidR="00D7485E" w:rsidRDefault="00D7485E" w:rsidP="00D7485E">
      <w:pPr>
        <w:pStyle w:val="Odstavecseseznamem"/>
        <w:numPr>
          <w:ilvl w:val="0"/>
          <w:numId w:val="1"/>
        </w:numPr>
      </w:pPr>
      <w:r>
        <w:t>2ks 3610</w:t>
      </w:r>
      <w:r w:rsidR="004B50CB">
        <w:t>(</w:t>
      </w:r>
      <w:proofErr w:type="gramStart"/>
      <w:r w:rsidR="004B50CB">
        <w:t xml:space="preserve">A) </w:t>
      </w:r>
      <w:r>
        <w:t xml:space="preserve"> x</w:t>
      </w:r>
      <w:proofErr w:type="gramEnd"/>
      <w:r>
        <w:t xml:space="preserve"> 1000</w:t>
      </w:r>
      <w:r w:rsidR="004B50CB">
        <w:t xml:space="preserve">(C) </w:t>
      </w:r>
      <w:r>
        <w:t>x 300mm</w:t>
      </w:r>
    </w:p>
    <w:p w:rsidR="00D7485E" w:rsidRDefault="00D7485E" w:rsidP="00D7485E">
      <w:r>
        <w:t xml:space="preserve">Sklad </w:t>
      </w:r>
      <w:proofErr w:type="gramStart"/>
      <w:r>
        <w:t>15°C</w:t>
      </w:r>
      <w:proofErr w:type="gramEnd"/>
    </w:p>
    <w:p w:rsidR="00D7485E" w:rsidRDefault="00D7485E" w:rsidP="00D7485E">
      <w:pPr>
        <w:pStyle w:val="Odstavecseseznamem"/>
        <w:numPr>
          <w:ilvl w:val="0"/>
          <w:numId w:val="2"/>
        </w:numPr>
      </w:pPr>
      <w:r>
        <w:t>1</w:t>
      </w:r>
      <w:r>
        <w:t xml:space="preserve">ks </w:t>
      </w:r>
      <w:r>
        <w:t>2560</w:t>
      </w:r>
      <w:r>
        <w:t xml:space="preserve">(A) x 1000(C) x </w:t>
      </w:r>
      <w:proofErr w:type="gramStart"/>
      <w:r>
        <w:t>300mm</w:t>
      </w:r>
      <w:proofErr w:type="gramEnd"/>
      <w:r>
        <w:t xml:space="preserve"> </w:t>
      </w:r>
    </w:p>
    <w:p w:rsidR="00D7485E" w:rsidRDefault="00D7485E" w:rsidP="00D7485E">
      <w:pPr>
        <w:pStyle w:val="Odstavecseseznamem"/>
        <w:numPr>
          <w:ilvl w:val="0"/>
          <w:numId w:val="2"/>
        </w:numPr>
      </w:pPr>
      <w:r>
        <w:t xml:space="preserve">1ks </w:t>
      </w:r>
      <w:r>
        <w:t>1810</w:t>
      </w:r>
      <w:r>
        <w:t xml:space="preserve">(A) x 1000(C) x </w:t>
      </w:r>
      <w:proofErr w:type="gramStart"/>
      <w:r>
        <w:t>300mm</w:t>
      </w:r>
      <w:proofErr w:type="gramEnd"/>
    </w:p>
    <w:p w:rsidR="00D7485E" w:rsidRDefault="00D7485E" w:rsidP="00D7485E">
      <w:pPr>
        <w:pStyle w:val="Odstavecseseznamem"/>
        <w:numPr>
          <w:ilvl w:val="0"/>
          <w:numId w:val="2"/>
        </w:numPr>
      </w:pPr>
      <w:r>
        <w:t xml:space="preserve">1ks </w:t>
      </w:r>
      <w:r>
        <w:t>2710</w:t>
      </w:r>
      <w:r>
        <w:t xml:space="preserve">(A) x 1000(C) x </w:t>
      </w:r>
      <w:proofErr w:type="gramStart"/>
      <w:r>
        <w:t>300mm</w:t>
      </w:r>
      <w:proofErr w:type="gramEnd"/>
    </w:p>
    <w:p w:rsidR="00D7485E" w:rsidRDefault="00D7485E" w:rsidP="00D7485E">
      <w:pPr>
        <w:pStyle w:val="Odstavecseseznamem"/>
        <w:numPr>
          <w:ilvl w:val="0"/>
          <w:numId w:val="2"/>
        </w:numPr>
      </w:pPr>
      <w:r>
        <w:t>2</w:t>
      </w:r>
      <w:r>
        <w:t>ks 27</w:t>
      </w:r>
      <w:r>
        <w:t>0</w:t>
      </w:r>
      <w:r>
        <w:t xml:space="preserve">0(A) x 1000(C) x </w:t>
      </w:r>
      <w:proofErr w:type="gramStart"/>
      <w:r>
        <w:t>300mm</w:t>
      </w:r>
      <w:proofErr w:type="gramEnd"/>
    </w:p>
    <w:p w:rsidR="00D7485E" w:rsidRDefault="00D7485E">
      <w:r>
        <w:t>C</w:t>
      </w:r>
      <w:r>
        <w:t>eloplošn</w:t>
      </w:r>
      <w:r>
        <w:t>á</w:t>
      </w:r>
      <w:r>
        <w:t xml:space="preserve"> záchytn</w:t>
      </w:r>
      <w:r>
        <w:t>á</w:t>
      </w:r>
      <w:r>
        <w:t xml:space="preserve"> van</w:t>
      </w:r>
      <w:r>
        <w:t>a:</w:t>
      </w:r>
    </w:p>
    <w:p w:rsidR="00934D41" w:rsidRDefault="00D7485E" w:rsidP="004B50CB">
      <w:pPr>
        <w:pStyle w:val="Odstavecseseznamem"/>
        <w:numPr>
          <w:ilvl w:val="0"/>
          <w:numId w:val="3"/>
        </w:numPr>
      </w:pPr>
      <w:r>
        <w:t xml:space="preserve">7080 x 1300 x </w:t>
      </w:r>
      <w:proofErr w:type="gramStart"/>
      <w:r>
        <w:t>100mm</w:t>
      </w:r>
      <w:proofErr w:type="gramEnd"/>
    </w:p>
    <w:p w:rsidR="00934D41" w:rsidRDefault="00934D41">
      <w:r>
        <w:rPr>
          <w:noProof/>
        </w:rPr>
        <w:drawing>
          <wp:inline distT="0" distB="0" distL="0" distR="0">
            <wp:extent cx="5760720" cy="2477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0CB">
        <w:t xml:space="preserve"> </w:t>
      </w:r>
    </w:p>
    <w:p w:rsidR="004B50CB" w:rsidRDefault="004B50CB">
      <w:pPr>
        <w:rPr>
          <w:noProof/>
        </w:rPr>
      </w:pPr>
      <w:r>
        <w:rPr>
          <w:noProof/>
        </w:rPr>
        <w:drawing>
          <wp:inline distT="0" distB="0" distL="0" distR="0">
            <wp:extent cx="2271292" cy="1276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78" cy="128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CB" w:rsidRDefault="004B50C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D3917D7" wp14:editId="02545293">
            <wp:extent cx="4171672" cy="2153211"/>
            <wp:effectExtent l="0" t="317" r="317" b="318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3604" cy="218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CB" w:rsidRDefault="004B50CB"/>
    <w:sectPr w:rsidR="004B50CB" w:rsidSect="004B5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41" w:rsidRDefault="00934D41" w:rsidP="00934D41">
      <w:pPr>
        <w:spacing w:after="0" w:line="240" w:lineRule="auto"/>
      </w:pPr>
      <w:r>
        <w:separator/>
      </w:r>
    </w:p>
  </w:endnote>
  <w:endnote w:type="continuationSeparator" w:id="0">
    <w:p w:rsidR="00934D41" w:rsidRDefault="00934D41" w:rsidP="0093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41" w:rsidRDefault="00934D41" w:rsidP="00934D41">
      <w:pPr>
        <w:spacing w:after="0" w:line="240" w:lineRule="auto"/>
      </w:pPr>
      <w:r>
        <w:separator/>
      </w:r>
    </w:p>
  </w:footnote>
  <w:footnote w:type="continuationSeparator" w:id="0">
    <w:p w:rsidR="00934D41" w:rsidRDefault="00934D41" w:rsidP="0093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E80"/>
    <w:multiLevelType w:val="hybridMultilevel"/>
    <w:tmpl w:val="B630C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5D6"/>
    <w:multiLevelType w:val="hybridMultilevel"/>
    <w:tmpl w:val="BADE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7EF1"/>
    <w:multiLevelType w:val="hybridMultilevel"/>
    <w:tmpl w:val="68B41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41"/>
    <w:rsid w:val="004B50CB"/>
    <w:rsid w:val="004C615E"/>
    <w:rsid w:val="00934D41"/>
    <w:rsid w:val="00D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E10E"/>
  <w15:chartTrackingRefBased/>
  <w15:docId w15:val="{BB072053-7DA4-42C9-879E-2B467112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D41"/>
  </w:style>
  <w:style w:type="paragraph" w:styleId="Zpat">
    <w:name w:val="footer"/>
    <w:basedOn w:val="Normln"/>
    <w:link w:val="ZpatChar"/>
    <w:uiPriority w:val="99"/>
    <w:unhideWhenUsed/>
    <w:rsid w:val="0093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D41"/>
  </w:style>
  <w:style w:type="paragraph" w:styleId="Odstavecseseznamem">
    <w:name w:val="List Paragraph"/>
    <w:basedOn w:val="Normln"/>
    <w:uiPriority w:val="34"/>
    <w:qFormat/>
    <w:rsid w:val="00D7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Marek</dc:creator>
  <cp:keywords/>
  <dc:description/>
  <cp:lastModifiedBy>Doležal Marek</cp:lastModifiedBy>
  <cp:revision>2</cp:revision>
  <dcterms:created xsi:type="dcterms:W3CDTF">2019-12-12T08:58:00Z</dcterms:created>
  <dcterms:modified xsi:type="dcterms:W3CDTF">2019-12-12T09:27:00Z</dcterms:modified>
</cp:coreProperties>
</file>