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B2" w:rsidRDefault="002A34B2" w:rsidP="002A34B2">
      <w:pPr>
        <w:rPr>
          <w:sz w:val="20"/>
          <w:szCs w:val="20"/>
        </w:rPr>
      </w:pPr>
      <w:r>
        <w:rPr>
          <w:sz w:val="20"/>
          <w:szCs w:val="20"/>
        </w:rPr>
        <w:t>Plastové okno 800x1200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Platové dveře 900x2100</w:t>
      </w:r>
    </w:p>
    <w:p w:rsidR="002A34B2" w:rsidRDefault="002A34B2" w:rsidP="002A34B2">
      <w:pPr>
        <w:rPr>
          <w:rFonts w:ascii="WPCubed0003_Arial" w:hAnsi="WPCubed0003_Arial" w:cs="WPCubed0003_Arial"/>
          <w:sz w:val="20"/>
          <w:szCs w:val="20"/>
        </w:rPr>
      </w:pPr>
      <w:r>
        <w:rPr>
          <w:rFonts w:ascii="WPCubed0003_Arial" w:hAnsi="WPCubed0003_Arial" w:cs="WPCubed0003_Arial"/>
          <w:sz w:val="20"/>
          <w:szCs w:val="20"/>
        </w:rPr>
        <w:t xml:space="preserve">4 ks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Golden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Oak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r>
        <w:rPr>
          <w:rFonts w:ascii="WPCubed0003_Arial" w:hAnsi="WPCubed0003_Arial" w:cs="WPCubed0003_Arial"/>
          <w:sz w:val="20"/>
          <w:szCs w:val="20"/>
        </w:rPr>
        <w:t xml:space="preserve">|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Golden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Oak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r>
        <w:rPr>
          <w:rFonts w:ascii="WPCubed0004_Arial" w:hAnsi="WPCubed0004_Arial" w:cs="WPCubed0004_Arial"/>
          <w:b/>
          <w:bCs/>
          <w:sz w:val="20"/>
          <w:szCs w:val="20"/>
        </w:rPr>
        <w:tab/>
      </w:r>
      <w:r>
        <w:rPr>
          <w:rFonts w:ascii="WPCubed0004_Arial" w:hAnsi="WPCubed0004_Arial" w:cs="WPCubed0004_Arial"/>
          <w:b/>
          <w:bCs/>
          <w:sz w:val="20"/>
          <w:szCs w:val="20"/>
        </w:rPr>
        <w:tab/>
      </w:r>
      <w:r>
        <w:rPr>
          <w:rFonts w:ascii="WPCubed0004_Arial" w:hAnsi="WPCubed0004_Arial" w:cs="WPCubed0004_Arial"/>
          <w:b/>
          <w:bCs/>
          <w:sz w:val="20"/>
          <w:szCs w:val="20"/>
        </w:rPr>
        <w:tab/>
      </w:r>
      <w:r>
        <w:rPr>
          <w:rFonts w:ascii="WPCubed0003_Arial" w:hAnsi="WPCubed0003_Arial" w:cs="WPCubed0003_Arial"/>
          <w:sz w:val="20"/>
          <w:szCs w:val="20"/>
        </w:rPr>
        <w:t xml:space="preserve">1 </w:t>
      </w:r>
      <w:r>
        <w:rPr>
          <w:rFonts w:ascii="WPCubed0003_Arial" w:hAnsi="WPCubed0003_Arial" w:cs="WPCubed0003_Arial"/>
          <w:sz w:val="20"/>
          <w:szCs w:val="20"/>
        </w:rPr>
        <w:t xml:space="preserve">ks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Golden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Oak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r>
        <w:rPr>
          <w:rFonts w:ascii="WPCubed0003_Arial" w:hAnsi="WPCubed0003_Arial" w:cs="WPCubed0003_Arial"/>
          <w:sz w:val="20"/>
          <w:szCs w:val="20"/>
        </w:rPr>
        <w:t xml:space="preserve">|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Golden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Oak</w:t>
      </w:r>
      <w:proofErr w:type="spellEnd"/>
    </w:p>
    <w:p w:rsidR="002A34B2" w:rsidRDefault="002A34B2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5922FC3" wp14:editId="043F5556">
            <wp:extent cx="2236609" cy="271553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26" b="13522"/>
                    <a:stretch/>
                  </pic:blipFill>
                  <pic:spPr bwMode="auto">
                    <a:xfrm>
                      <a:off x="0" y="0"/>
                      <a:ext cx="2239669" cy="27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34B2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cs-CZ"/>
        </w:rPr>
        <w:t xml:space="preserve">                                   </w:t>
      </w:r>
      <w:r>
        <w:rPr>
          <w:noProof/>
          <w:sz w:val="20"/>
          <w:szCs w:val="20"/>
          <w:lang w:eastAsia="cs-CZ"/>
        </w:rPr>
        <w:drawing>
          <wp:inline distT="0" distB="0" distL="0" distR="0" wp14:anchorId="599F4E62" wp14:editId="4F8EF76B">
            <wp:extent cx="1981200" cy="341742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36" b="5346"/>
                    <a:stretch/>
                  </pic:blipFill>
                  <pic:spPr bwMode="auto">
                    <a:xfrm>
                      <a:off x="0" y="0"/>
                      <a:ext cx="1982108" cy="341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4B2" w:rsidRDefault="002A34B2">
      <w:pPr>
        <w:rPr>
          <w:sz w:val="20"/>
          <w:szCs w:val="20"/>
        </w:rPr>
      </w:pPr>
    </w:p>
    <w:p w:rsidR="002A34B2" w:rsidRDefault="002A34B2">
      <w:pPr>
        <w:rPr>
          <w:sz w:val="20"/>
          <w:szCs w:val="20"/>
        </w:rPr>
      </w:pPr>
      <w:r>
        <w:rPr>
          <w:sz w:val="20"/>
          <w:szCs w:val="20"/>
        </w:rPr>
        <w:t>Plastové okno 900x1200</w:t>
      </w:r>
    </w:p>
    <w:p w:rsidR="002A34B2" w:rsidRPr="002A34B2" w:rsidRDefault="002A34B2">
      <w:pPr>
        <w:rPr>
          <w:rFonts w:ascii="WPCubed0003_Arial" w:hAnsi="WPCubed0003_Arial" w:cs="WPCubed0003_Arial"/>
          <w:sz w:val="20"/>
          <w:szCs w:val="20"/>
        </w:rPr>
      </w:pPr>
      <w:bookmarkStart w:id="0" w:name="_GoBack"/>
      <w:bookmarkEnd w:id="0"/>
      <w:r>
        <w:rPr>
          <w:rFonts w:ascii="WPCubed0003_Arial" w:hAnsi="WPCubed0003_Arial" w:cs="WPCubed0003_Arial"/>
          <w:sz w:val="20"/>
          <w:szCs w:val="20"/>
        </w:rPr>
        <w:t xml:space="preserve">1 </w:t>
      </w:r>
      <w:r>
        <w:rPr>
          <w:rFonts w:ascii="WPCubed0003_Arial" w:hAnsi="WPCubed0003_Arial" w:cs="WPCubed0003_Arial"/>
          <w:sz w:val="20"/>
          <w:szCs w:val="20"/>
        </w:rPr>
        <w:t xml:space="preserve">ks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Golden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Oak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r>
        <w:rPr>
          <w:rFonts w:ascii="WPCubed0003_Arial" w:hAnsi="WPCubed0003_Arial" w:cs="WPCubed0003_Arial"/>
          <w:sz w:val="20"/>
          <w:szCs w:val="20"/>
        </w:rPr>
        <w:t xml:space="preserve">|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Golden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  <w:proofErr w:type="spellStart"/>
      <w:r>
        <w:rPr>
          <w:rFonts w:ascii="WPCubed0004_Arial" w:hAnsi="WPCubed0004_Arial" w:cs="WPCubed0004_Arial"/>
          <w:b/>
          <w:bCs/>
          <w:sz w:val="20"/>
          <w:szCs w:val="20"/>
        </w:rPr>
        <w:t>Oak</w:t>
      </w:r>
      <w:proofErr w:type="spellEnd"/>
      <w:r>
        <w:rPr>
          <w:rFonts w:ascii="WPCubed0004_Arial" w:hAnsi="WPCubed0004_Arial" w:cs="WPCubed0004_Arial"/>
          <w:b/>
          <w:bCs/>
          <w:sz w:val="20"/>
          <w:szCs w:val="20"/>
        </w:rPr>
        <w:t xml:space="preserve"> </w:t>
      </w:r>
    </w:p>
    <w:p w:rsidR="001E0767" w:rsidRDefault="002A34B2">
      <w:r>
        <w:rPr>
          <w:noProof/>
          <w:lang w:eastAsia="cs-CZ"/>
        </w:rPr>
        <w:drawing>
          <wp:inline distT="0" distB="0" distL="0" distR="0" wp14:anchorId="228F073B" wp14:editId="6415221F">
            <wp:extent cx="2637071" cy="2970063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52" b="13051"/>
                    <a:stretch/>
                  </pic:blipFill>
                  <pic:spPr bwMode="auto">
                    <a:xfrm>
                      <a:off x="0" y="0"/>
                      <a:ext cx="2644532" cy="297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WPCubed0003_Arial" w:hAnsi="WPCubed0003_Arial" w:cs="WPCubed0003_Arial"/>
          <w:sz w:val="20"/>
          <w:szCs w:val="20"/>
        </w:rPr>
        <w:t xml:space="preserve">36 Kg </w:t>
      </w:r>
    </w:p>
    <w:sectPr w:rsidR="001E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PCubed0003_Arial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PCubed0004_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B2"/>
    <w:rsid w:val="002046F9"/>
    <w:rsid w:val="002A34B2"/>
    <w:rsid w:val="006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Riegertova Petra</dc:creator>
  <cp:lastModifiedBy>Riegertova Petra</cp:lastModifiedBy>
  <cp:revision>1</cp:revision>
  <dcterms:created xsi:type="dcterms:W3CDTF">2020-09-11T15:06:00Z</dcterms:created>
  <dcterms:modified xsi:type="dcterms:W3CDTF">2020-09-11T15:13:00Z</dcterms:modified>
</cp:coreProperties>
</file>