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4_1402882634"/>
      <w:bookmarkEnd w:id="0"/>
      <w:r>
        <w:rPr>
          <w:b/>
          <w:bCs/>
          <w:sz w:val="26"/>
        </w:rPr>
        <w:t>P</w:t>
      </w:r>
      <w:r>
        <w:rPr>
          <w:b/>
          <w:bCs/>
          <w:sz w:val="26"/>
        </w:rPr>
        <w:t>OPTÁVKA ŽALUZIÍ RODINNÉHO DOMU.</w:t>
      </w:r>
      <w:r>
        <w:rPr/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Zadání:</w:t>
      </w:r>
    </w:p>
    <w:p>
      <w:pPr>
        <w:pStyle w:val="Normal"/>
        <w:rPr/>
      </w:pPr>
      <w:r>
        <w:rPr/>
        <w:t xml:space="preserve">Typ lamel, pravděpodobně Z, </w:t>
      </w:r>
      <w:r>
        <w:rPr/>
        <w:t>případně nabídněte lepší variantu</w:t>
      </w:r>
      <w:r>
        <w:rPr/>
        <w:t>.</w:t>
      </w:r>
    </w:p>
    <w:p>
      <w:pPr>
        <w:pStyle w:val="Normal"/>
        <w:rPr/>
      </w:pPr>
      <w:r>
        <w:rPr/>
        <w:t>Umístění na fasádu.</w:t>
      </w:r>
    </w:p>
    <w:p>
      <w:pPr>
        <w:pStyle w:val="Normal"/>
        <w:rPr/>
      </w:pPr>
      <w:r>
        <w:rPr/>
        <w:t xml:space="preserve">Rozměry (š x v) cca 4050 x 2600 mm včetně vrchní </w:t>
      </w:r>
      <w:r>
        <w:rPr/>
        <w:t>schránky</w:t>
      </w:r>
      <w:r>
        <w:rPr/>
        <w:t xml:space="preserve">. </w:t>
      </w:r>
    </w:p>
    <w:p>
      <w:pPr>
        <w:pStyle w:val="Normal"/>
        <w:rPr/>
      </w:pPr>
      <w:r>
        <w:rPr/>
        <w:t>Tři kusy.</w:t>
      </w:r>
    </w:p>
    <w:p>
      <w:pPr>
        <w:pStyle w:val="Normal"/>
        <w:rPr/>
      </w:pPr>
      <w:r>
        <w:rPr/>
        <w:t>V každém okně bude jedna žaluzie vcelku.</w:t>
      </w:r>
    </w:p>
    <w:p>
      <w:pPr>
        <w:pStyle w:val="Normal"/>
        <w:rPr/>
      </w:pPr>
      <w:r>
        <w:rPr/>
        <w:t xml:space="preserve">Posun žaluzií </w:t>
      </w:r>
      <w:r>
        <w:rPr/>
        <w:t>motorem.</w:t>
      </w:r>
    </w:p>
    <w:p>
      <w:pPr>
        <w:pStyle w:val="Normal"/>
        <w:rPr/>
      </w:pPr>
      <w:r>
        <w:rPr/>
        <w:t xml:space="preserve">Ovládání </w:t>
      </w:r>
      <w:r>
        <w:rPr/>
        <w:t>DO.</w:t>
      </w:r>
    </w:p>
    <w:p>
      <w:pPr>
        <w:pStyle w:val="Normal"/>
        <w:rPr/>
      </w:pPr>
      <w:r>
        <w:rPr/>
        <w:t>Barva stříbrná.</w:t>
      </w:r>
    </w:p>
    <w:p>
      <w:pPr>
        <w:pStyle w:val="Normal"/>
        <w:rPr/>
      </w:pPr>
      <w:r>
        <w:rPr/>
        <w:t>Včetně montáže v Táboře.</w:t>
      </w:r>
    </w:p>
    <w:p>
      <w:pPr>
        <w:pStyle w:val="Normal"/>
        <w:rPr/>
      </w:pPr>
      <w:r>
        <w:rPr/>
        <w:t>Rychlé dodaní.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Obsah nabídky:</w:t>
      </w:r>
    </w:p>
    <w:p>
      <w:pPr>
        <w:pStyle w:val="Normal"/>
        <w:rPr/>
      </w:pPr>
      <w:r>
        <w:rPr/>
        <w:t>Cenová nabídka s položkovým rozpisem.</w:t>
      </w:r>
    </w:p>
    <w:p>
      <w:pPr>
        <w:pStyle w:val="Normal"/>
        <w:rPr/>
      </w:pPr>
      <w:r>
        <w:rPr/>
        <w:t>Přesný typ výrobku včetně popisu vlastností a funkcí.</w:t>
      </w:r>
    </w:p>
    <w:p>
      <w:pPr>
        <w:pStyle w:val="Normal"/>
        <w:rPr/>
      </w:pPr>
      <w:r>
        <w:rPr/>
        <w:t>Výrobce žaluzií.</w:t>
      </w:r>
    </w:p>
    <w:p>
      <w:pPr>
        <w:pStyle w:val="Normal"/>
        <w:rPr/>
      </w:pPr>
      <w:r>
        <w:rPr/>
        <w:t>Termín montáže.</w:t>
      </w:r>
    </w:p>
    <w:p>
      <w:pPr>
        <w:pStyle w:val="Normal"/>
        <w:rPr/>
      </w:pPr>
      <w:r>
        <w:rPr/>
        <w:t>Způsob platby.</w:t>
      </w:r>
    </w:p>
    <w:p>
      <w:pPr>
        <w:pStyle w:val="Normal"/>
        <w:rPr/>
      </w:pPr>
      <w:r>
        <w:rPr/>
        <w:t>Záruční podmínky.</w:t>
      </w:r>
    </w:p>
    <w:p>
      <w:pPr>
        <w:pStyle w:val="Normal"/>
        <w:rPr/>
      </w:pPr>
      <w:r>
        <w:rPr/>
        <w:t>Případně reference.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Nabídky zasílejte na email </w:t>
      </w:r>
      <w:hyperlink r:id="rId2">
        <w:r>
          <w:rPr>
            <w:rStyle w:val="Internetovodkaz"/>
          </w:rPr>
          <w:t>milan@coolservis.cz</w:t>
        </w:r>
      </w:hyperlink>
    </w:p>
    <w:p>
      <w:pPr>
        <w:pStyle w:val="Normal"/>
        <w:rPr/>
      </w:pPr>
      <w:r>
        <w:rPr/>
        <w:t xml:space="preserve">V případě  nejasností mne kontaktujte na telefonu 608 231 001.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Milan Hájek</w:t>
      </w:r>
    </w:p>
    <w:p>
      <w:pPr>
        <w:pStyle w:val="Normal"/>
        <w:rPr/>
      </w:pPr>
      <w:bookmarkStart w:id="1" w:name="__DdeLink__4_1402882634"/>
      <w:bookmarkStart w:id="2" w:name="__DdeLink__4_1402882634"/>
      <w:bookmarkEnd w:id="2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lan@coolservis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898</TotalTime>
  <Application>LibreOffice/4.4.0.3$Windows_x86 LibreOffice_project/de093506bcdc5fafd9023ee680b8c60e3e0645d7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2017-12-15T09:28:27Z</dcterms:created>
  <dc:language>cs-CZ</dc:language>
  <dcterms:modified xsi:type="dcterms:W3CDTF">2017-12-15T09:59:25Z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