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0" w:rsidRPr="00EF4274" w:rsidRDefault="006659E6">
      <w:pPr>
        <w:rPr>
          <w:b/>
          <w:sz w:val="24"/>
          <w:szCs w:val="24"/>
          <w:u w:val="single"/>
        </w:rPr>
      </w:pPr>
      <w:r w:rsidRPr="00EF4274">
        <w:rPr>
          <w:b/>
          <w:sz w:val="24"/>
          <w:szCs w:val="24"/>
          <w:u w:val="single"/>
        </w:rPr>
        <w:t>Balkón:</w:t>
      </w:r>
    </w:p>
    <w:p w:rsidR="006659E6" w:rsidRDefault="005D411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.4pt;margin-top:21.45pt;width:48pt;height:25.25pt;z-index:251664384;mso-width-relative:margin;mso-height-relative:margin" filled="f" stroked="f">
            <v:textbox>
              <w:txbxContent>
                <w:p w:rsidR="006659E6" w:rsidRDefault="006659E6" w:rsidP="006659E6">
                  <w:r>
                    <w:t>2m</w:t>
                  </w:r>
                </w:p>
                <w:p w:rsidR="006659E6" w:rsidRDefault="006659E6" w:rsidP="006659E6"/>
              </w:txbxContent>
            </v:textbox>
          </v:shape>
        </w:pict>
      </w:r>
      <w:r w:rsidR="006659E6">
        <w:t xml:space="preserve">Půdorys: </w:t>
      </w:r>
      <w:r w:rsidR="00203EFB">
        <w:tab/>
      </w:r>
      <w:r w:rsidR="00203EFB">
        <w:tab/>
      </w:r>
      <w:r w:rsidR="00203EFB">
        <w:tab/>
      </w:r>
      <w:r w:rsidR="00203EFB">
        <w:tab/>
      </w:r>
      <w:r w:rsidR="00203EFB">
        <w:tab/>
      </w:r>
      <w:r w:rsidR="00203EFB">
        <w:tab/>
        <w:t>Bokorys</w:t>
      </w:r>
      <w:r w:rsidR="006659E6">
        <w:t>:</w:t>
      </w:r>
    </w:p>
    <w:p w:rsidR="006659E6" w:rsidRDefault="005D4111">
      <w:r>
        <w:rPr>
          <w:noProof/>
          <w:lang w:eastAsia="cs-CZ"/>
        </w:rPr>
        <w:pict>
          <v:shape id="_x0000_s1038" type="#_x0000_t202" style="position:absolute;margin-left:356.65pt;margin-top:71.75pt;width:48pt;height:25.25pt;z-index:251671552;mso-width-relative:margin;mso-height-relative:margin" filled="f" stroked="f">
            <v:textbox>
              <w:txbxContent>
                <w:p w:rsidR="006659E6" w:rsidRDefault="006659E6" w:rsidP="006659E6">
                  <w:r>
                    <w:t>2,3m</w:t>
                  </w:r>
                </w:p>
                <w:p w:rsidR="006659E6" w:rsidRDefault="006659E6" w:rsidP="006659E6"/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209.65pt;margin-top:65.75pt;width:48pt;height:25.25pt;z-index:251670528;mso-width-relative:margin;mso-height-relative:margin" filled="f" stroked="f">
            <v:textbox>
              <w:txbxContent>
                <w:p w:rsidR="006659E6" w:rsidRDefault="006659E6" w:rsidP="006659E6">
                  <w:r>
                    <w:t>2,6m</w:t>
                  </w:r>
                </w:p>
                <w:p w:rsidR="006659E6" w:rsidRDefault="006659E6" w:rsidP="006659E6"/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283.9pt;margin-top:158.4pt;width:48pt;height:25.25pt;z-index:251669504;mso-width-relative:margin;mso-height-relative:margin" filled="f" stroked="f">
            <v:textbox>
              <w:txbxContent>
                <w:p w:rsidR="006659E6" w:rsidRDefault="006659E6" w:rsidP="006659E6">
                  <w:r>
                    <w:t>2m</w:t>
                  </w:r>
                </w:p>
                <w:p w:rsidR="006659E6" w:rsidRDefault="006659E6" w:rsidP="006659E6"/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pt;margin-top:11.05pt;width:123.75pt;height:16.95pt;flip:x y;z-index:25166848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cs-CZ"/>
        </w:rPr>
        <w:pict>
          <v:shape id="_x0000_s1034" type="#_x0000_t32" style="position:absolute;margin-left:361.3pt;margin-top:28pt;width:0;height:130.4pt;flip:y;z-index:25166745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cs-CZ"/>
        </w:rPr>
        <w:pict>
          <v:shape id="_x0000_s1033" type="#_x0000_t32" style="position:absolute;margin-left:247.9pt;margin-top:158.4pt;width:113.4pt;height:0;z-index:251666432" o:connectortype="straight"/>
        </w:pict>
      </w:r>
      <w:r>
        <w:rPr>
          <w:noProof/>
          <w:lang w:eastAsia="cs-CZ"/>
        </w:rPr>
        <w:pict>
          <v:shape id="_x0000_s1032" type="#_x0000_t32" style="position:absolute;margin-left:247.9pt;margin-top:11pt;width:0;height:147.4pt;z-index:251665408" o:connectortype="straight" strokecolor="#548dd4 [1951]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0" type="#_x0000_t202" style="position:absolute;margin-left:113.05pt;margin-top:53pt;width:48pt;height:25.25pt;z-index:251663360;mso-width-relative:margin;mso-height-relative:margin" filled="f" stroked="f">
            <v:textbox>
              <w:txbxContent>
                <w:p w:rsidR="006659E6" w:rsidRDefault="006659E6">
                  <w:r>
                    <w:t>2,2m</w:t>
                  </w:r>
                </w:p>
                <w:p w:rsidR="006659E6" w:rsidRDefault="006659E6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32" style="position:absolute;margin-left:-.35pt;margin-top:135.7pt;width:113.4pt;height:0;flip:x;z-index:251661312" o:connectortype="straight"/>
        </w:pict>
      </w:r>
      <w:r>
        <w:rPr>
          <w:noProof/>
          <w:lang w:eastAsia="cs-CZ"/>
        </w:rPr>
        <w:pict>
          <v:shape id="_x0000_s1028" type="#_x0000_t32" style="position:absolute;margin-left:113.05pt;margin-top:11pt;width:0;height:124.7pt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cs-CZ"/>
        </w:rPr>
        <w:pict>
          <v:shape id="_x0000_s1027" type="#_x0000_t32" style="position:absolute;margin-left:-.35pt;margin-top:11pt;width:113.4pt;height:.05pt;z-index:251659264" o:connectortype="straight" strokecolor="#548dd4 [1951]" strokeweight="3pt">
            <v:shadow type="perspective" color="#243f60 [1604]" opacity=".5" offset="1pt" offset2="-1pt"/>
          </v:shape>
        </w:pict>
      </w:r>
      <w:r>
        <w:rPr>
          <w:noProof/>
          <w:lang w:eastAsia="cs-CZ"/>
        </w:rPr>
        <w:pict>
          <v:shape id="_x0000_s1026" type="#_x0000_t32" style="position:absolute;margin-left:-.35pt;margin-top:11pt;width:0;height:124.7pt;z-index:251658240" o:connectortype="straight" strokecolor="#548dd4 [1951]" strokeweight="3pt">
            <v:shadow type="perspective" color="#243f60 [1604]" opacity=".5" offset="1pt" offset2="-1pt"/>
          </v:shape>
        </w:pict>
      </w:r>
      <w:r w:rsidR="006659E6">
        <w:tab/>
      </w:r>
      <w:r w:rsidR="006659E6">
        <w:tab/>
      </w:r>
      <w:r w:rsidR="006659E6">
        <w:tab/>
      </w:r>
      <w:r w:rsidR="006659E6">
        <w:tab/>
      </w:r>
      <w:r w:rsidR="006659E6">
        <w:tab/>
      </w:r>
      <w:r w:rsidR="006659E6">
        <w:tab/>
      </w:r>
      <w:r w:rsidR="006659E6">
        <w:tab/>
      </w:r>
    </w:p>
    <w:p w:rsidR="00203EFB" w:rsidRDefault="00203EFB"/>
    <w:p w:rsidR="00203EFB" w:rsidRDefault="00203EFB"/>
    <w:p w:rsidR="00203EFB" w:rsidRDefault="00203EFB"/>
    <w:p w:rsidR="00203EFB" w:rsidRDefault="00203EFB"/>
    <w:p w:rsidR="00203EFB" w:rsidRDefault="00203EFB"/>
    <w:p w:rsidR="00203EFB" w:rsidRDefault="00203EFB"/>
    <w:p w:rsidR="00D02C7B" w:rsidRDefault="00D02C7B" w:rsidP="00D02C7B">
      <w:pPr>
        <w:pStyle w:val="Odstavecseseznamem"/>
        <w:numPr>
          <w:ilvl w:val="0"/>
          <w:numId w:val="1"/>
        </w:numPr>
      </w:pPr>
      <w:r>
        <w:t>Červeně je vyznačena plocha určená k zasklení a modře obvodová zeď domu.</w:t>
      </w:r>
    </w:p>
    <w:p w:rsidR="00D02C7B" w:rsidRDefault="00D02C7B"/>
    <w:p w:rsidR="00D02C7B" w:rsidRDefault="00D02C7B"/>
    <w:p w:rsidR="00203EFB" w:rsidRPr="00EF4274" w:rsidRDefault="00203EFB">
      <w:pPr>
        <w:rPr>
          <w:b/>
          <w:sz w:val="24"/>
          <w:szCs w:val="24"/>
          <w:u w:val="single"/>
        </w:rPr>
      </w:pPr>
    </w:p>
    <w:p w:rsidR="00203EFB" w:rsidRPr="00EF4274" w:rsidRDefault="00203EFB">
      <w:pPr>
        <w:rPr>
          <w:b/>
          <w:sz w:val="24"/>
          <w:szCs w:val="24"/>
          <w:u w:val="single"/>
        </w:rPr>
      </w:pPr>
      <w:r w:rsidRPr="00EF4274">
        <w:rPr>
          <w:b/>
          <w:sz w:val="24"/>
          <w:szCs w:val="24"/>
          <w:u w:val="single"/>
        </w:rPr>
        <w:t>Schodiště:</w:t>
      </w:r>
    </w:p>
    <w:p w:rsidR="00FE63C7" w:rsidRDefault="005D4111">
      <w:r>
        <w:rPr>
          <w:noProof/>
          <w:lang w:eastAsia="cs-CZ"/>
        </w:rPr>
        <w:pict>
          <v:shape id="_x0000_s1054" type="#_x0000_t202" style="position:absolute;margin-left:276.4pt;margin-top:20.8pt;width:48pt;height:20pt;z-index:251687936;mso-width-relative:margin;mso-height-relative:margin" filled="f" stroked="f">
            <v:textbox>
              <w:txbxContent>
                <w:p w:rsidR="00FE63C7" w:rsidRDefault="00D02C7B" w:rsidP="00FE63C7">
                  <w:r>
                    <w:t>1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81.4pt;margin-top:15.55pt;width:48pt;height:25.25pt;z-index:251681792;mso-width-relative:margin;mso-height-relative:margin" filled="f" stroked="f">
            <v:textbox>
              <w:txbxContent>
                <w:p w:rsidR="00FE63C7" w:rsidRDefault="00D02C7B" w:rsidP="00FE63C7">
                  <w:r>
                    <w:t>1,85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 w:rsidR="00203EFB">
        <w:t>Bokorys:</w:t>
      </w:r>
      <w:r w:rsidR="00FE63C7">
        <w:tab/>
      </w:r>
      <w:r w:rsidR="00FE63C7">
        <w:tab/>
      </w:r>
      <w:r w:rsidR="00FE63C7">
        <w:tab/>
      </w:r>
      <w:r w:rsidR="00FE63C7">
        <w:tab/>
      </w:r>
      <w:r w:rsidR="00FE63C7">
        <w:tab/>
      </w:r>
      <w:r w:rsidR="00FE63C7">
        <w:tab/>
        <w:t>Půdorys:</w:t>
      </w:r>
    </w:p>
    <w:p w:rsidR="00203EFB" w:rsidRDefault="005D4111">
      <w:r>
        <w:rPr>
          <w:noProof/>
          <w:lang w:eastAsia="cs-CZ"/>
        </w:rPr>
        <w:pict>
          <v:shape id="_x0000_s1051" type="#_x0000_t202" style="position:absolute;margin-left:76.75pt;margin-top:223.6pt;width:48pt;height:25.25pt;z-index:251684864;mso-width-relative:margin;mso-height-relative:margin" filled="f" stroked="f">
            <v:textbox>
              <w:txbxContent>
                <w:p w:rsidR="00FE63C7" w:rsidRDefault="00D02C7B" w:rsidP="00FE63C7">
                  <w:r>
                    <w:t>0,45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56" type="#_x0000_t202" style="position:absolute;margin-left:388.9pt;margin-top:55.1pt;width:48pt;height:25.25pt;z-index:251689984;mso-width-relative:margin;mso-height-relative:margin" filled="f" stroked="f">
            <v:textbox>
              <w:txbxContent>
                <w:p w:rsidR="00FE63C7" w:rsidRDefault="00D02C7B" w:rsidP="00FE63C7">
                  <w:r>
                    <w:t>0,85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323.65pt;margin-top:21.35pt;width:48pt;height:25.25pt;z-index:251688960;mso-width-relative:margin;mso-height-relative:margin" filled="f" stroked="f">
            <v:textbox>
              <w:txbxContent>
                <w:p w:rsidR="00FE63C7" w:rsidRDefault="00D02C7B" w:rsidP="00FE63C7">
                  <w:r>
                    <w:t>0,43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209.4pt;margin-top:102.35pt;width:48pt;height:25.25pt;z-index:251686912;mso-width-relative:margin;mso-height-relative:margin" filled="f" stroked="f">
            <v:textbox>
              <w:txbxContent>
                <w:p w:rsidR="00FE63C7" w:rsidRDefault="00FE63C7" w:rsidP="00FE63C7">
                  <w:r>
                    <w:t>2,2</w:t>
                  </w:r>
                  <w:r w:rsidR="00D02C7B">
                    <w:t>5</w:t>
                  </w:r>
                  <w:r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137.65pt;margin-top:259.85pt;width:48pt;height:25.25pt;z-index:251685888;mso-width-relative:margin;mso-height-relative:margin" filled="f" stroked="f">
            <v:textbox>
              <w:txbxContent>
                <w:p w:rsidR="00FE63C7" w:rsidRDefault="00D02C7B" w:rsidP="00FE63C7">
                  <w:r>
                    <w:t>0,85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33.4pt;margin-top:198.35pt;width:48pt;height:25.25pt;z-index:251683840;mso-width-relative:margin;mso-height-relative:margin" filled="f" stroked="f">
            <v:textbox>
              <w:txbxContent>
                <w:p w:rsidR="00FE63C7" w:rsidRDefault="00D02C7B" w:rsidP="00FE63C7">
                  <w:r>
                    <w:t>1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margin-left:-37.1pt;margin-top:92.6pt;width:48pt;height:25.25pt;z-index:251682816;mso-width-relative:margin;mso-height-relative:margin" filled="f" stroked="f">
            <v:textbox>
              <w:txbxContent>
                <w:p w:rsidR="00FE63C7" w:rsidRDefault="00D02C7B" w:rsidP="00FE63C7">
                  <w:r>
                    <w:t>1,8</w:t>
                  </w:r>
                  <w:r w:rsidR="00FE63C7">
                    <w:t>m</w:t>
                  </w:r>
                </w:p>
                <w:p w:rsidR="00FE63C7" w:rsidRDefault="00FE63C7" w:rsidP="00FE63C7"/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32" style="position:absolute;margin-left:361.3pt;margin-top:58.85pt;width:96.4pt;height:0;z-index:251680768" o:connectortype="straight"/>
        </w:pict>
      </w:r>
      <w:r>
        <w:rPr>
          <w:noProof/>
          <w:lang w:eastAsia="cs-CZ"/>
        </w:rPr>
        <w:pict>
          <v:shape id="_x0000_s1046" type="#_x0000_t32" style="position:absolute;margin-left:361.3pt;margin-top:10.1pt;width:0;height:48.75pt;z-index:251679744" o:connectortype="straight"/>
        </w:pict>
      </w:r>
      <w:r>
        <w:rPr>
          <w:noProof/>
          <w:lang w:eastAsia="cs-CZ"/>
        </w:rPr>
        <w:pict>
          <v:shape id="_x0000_s1045" type="#_x0000_t32" style="position:absolute;margin-left:247.9pt;margin-top:10.1pt;width:113.4pt;height:0;z-index:251678720" o:connectortype="straight"/>
        </w:pict>
      </w:r>
      <w:r>
        <w:rPr>
          <w:noProof/>
          <w:lang w:eastAsia="cs-CZ"/>
        </w:rPr>
        <w:pict>
          <v:shape id="_x0000_s1042" type="#_x0000_t32" style="position:absolute;margin-left:-.35pt;margin-top:214.2pt;width:113.4pt;height:0;z-index:251675648" o:connectortype="straight"/>
        </w:pict>
      </w:r>
      <w:r>
        <w:rPr>
          <w:noProof/>
          <w:lang w:eastAsia="cs-CZ"/>
        </w:rPr>
        <w:pict>
          <v:shape id="_x0000_s1041" type="#_x0000_t32" style="position:absolute;margin-left:209.65pt;margin-top:10.1pt;width:0;height:255.1pt;flip:x;z-index:251674624" o:connectortype="straight"/>
        </w:pict>
      </w:r>
      <w:r>
        <w:rPr>
          <w:noProof/>
          <w:lang w:eastAsia="cs-CZ"/>
        </w:rPr>
        <w:pict>
          <v:shape id="_x0000_s1040" type="#_x0000_t32" style="position:absolute;margin-left:-.35pt;margin-top:10.1pt;width:209.75pt;height:0;z-index:251673600" o:connectortype="straight"/>
        </w:pict>
      </w:r>
      <w:r>
        <w:rPr>
          <w:noProof/>
          <w:lang w:eastAsia="cs-CZ"/>
        </w:rPr>
        <w:pict>
          <v:shape id="_x0000_s1044" type="#_x0000_t32" style="position:absolute;margin-left:113.05pt;margin-top:265.2pt;width:96.35pt;height:0;z-index:251677696" o:connectortype="straight"/>
        </w:pict>
      </w:r>
      <w:r>
        <w:rPr>
          <w:noProof/>
          <w:lang w:eastAsia="cs-CZ"/>
        </w:rPr>
        <w:pict>
          <v:shape id="_x0000_s1043" type="#_x0000_t32" style="position:absolute;margin-left:113.05pt;margin-top:214.2pt;width:0;height:51pt;z-index:251676672" o:connectortype="straight"/>
        </w:pict>
      </w:r>
      <w:r>
        <w:rPr>
          <w:noProof/>
          <w:lang w:eastAsia="cs-CZ"/>
        </w:rPr>
        <w:pict>
          <v:shape id="_x0000_s1039" type="#_x0000_t32" style="position:absolute;margin-left:-.35pt;margin-top:10.1pt;width:0;height:204.1pt;z-index:251672576" o:connectortype="straight"/>
        </w:pict>
      </w:r>
    </w:p>
    <w:sectPr w:rsidR="00203EFB" w:rsidSect="00C9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E9D"/>
    <w:multiLevelType w:val="hybridMultilevel"/>
    <w:tmpl w:val="418617A0"/>
    <w:lvl w:ilvl="0" w:tplc="DD5CA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9E6"/>
    <w:rsid w:val="00203EFB"/>
    <w:rsid w:val="003A256D"/>
    <w:rsid w:val="004132FC"/>
    <w:rsid w:val="005D4111"/>
    <w:rsid w:val="006659E6"/>
    <w:rsid w:val="009A3D20"/>
    <w:rsid w:val="00B2709D"/>
    <w:rsid w:val="00C43F2E"/>
    <w:rsid w:val="00C95580"/>
    <w:rsid w:val="00D02C7B"/>
    <w:rsid w:val="00D60559"/>
    <w:rsid w:val="00EF4274"/>
    <w:rsid w:val="00F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  <o:rules v:ext="edit">
        <o:r id="V:Rule18" type="connector" idref="#_x0000_s1034"/>
        <o:r id="V:Rule19" type="connector" idref="#_x0000_s1035"/>
        <o:r id="V:Rule20" type="connector" idref="#_x0000_s1043"/>
        <o:r id="V:Rule21" type="connector" idref="#_x0000_s1029"/>
        <o:r id="V:Rule22" type="connector" idref="#_x0000_s1033"/>
        <o:r id="V:Rule23" type="connector" idref="#_x0000_s1042"/>
        <o:r id="V:Rule24" type="connector" idref="#_x0000_s1046"/>
        <o:r id="V:Rule25" type="connector" idref="#_x0000_s1045"/>
        <o:r id="V:Rule26" type="connector" idref="#_x0000_s1041"/>
        <o:r id="V:Rule27" type="connector" idref="#_x0000_s1047"/>
        <o:r id="V:Rule28" type="connector" idref="#_x0000_s1026"/>
        <o:r id="V:Rule29" type="connector" idref="#_x0000_s1039"/>
        <o:r id="V:Rule30" type="connector" idref="#_x0000_s1028"/>
        <o:r id="V:Rule31" type="connector" idref="#_x0000_s1032"/>
        <o:r id="V:Rule32" type="connector" idref="#_x0000_s1040"/>
        <o:r id="V:Rule33" type="connector" idref="#_x0000_s1027"/>
        <o:r id="V:Rule3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2012-12-16T11:19:00Z</cp:lastPrinted>
  <dcterms:created xsi:type="dcterms:W3CDTF">2013-01-07T15:08:00Z</dcterms:created>
  <dcterms:modified xsi:type="dcterms:W3CDTF">2013-01-12T17:07:00Z</dcterms:modified>
</cp:coreProperties>
</file>