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C7" w:rsidRDefault="00B804C7" w:rsidP="00B804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3"/>
          <w:szCs w:val="13"/>
        </w:rPr>
      </w:pPr>
    </w:p>
    <w:p w:rsidR="001F3E54" w:rsidRDefault="00B804C7" w:rsidP="00B804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3"/>
          <w:szCs w:val="13"/>
        </w:rPr>
      </w:pPr>
      <w:r>
        <w:rPr>
          <w:rFonts w:ascii="Helvetica" w:hAnsi="Helvetica" w:cs="Helvetica"/>
          <w:sz w:val="13"/>
          <w:szCs w:val="13"/>
        </w:rPr>
        <w:t>6 - ti komorový profil se stavební hloubkou 90mm zpevn</w:t>
      </w:r>
      <w:r>
        <w:rPr>
          <w:rFonts w:ascii="Arial" w:hAnsi="Arial" w:cs="Arial"/>
          <w:sz w:val="13"/>
          <w:szCs w:val="13"/>
        </w:rPr>
        <w:t>ě</w:t>
      </w:r>
      <w:r>
        <w:rPr>
          <w:rFonts w:ascii="Helvetica" w:hAnsi="Helvetica" w:cs="Helvetica"/>
          <w:sz w:val="13"/>
          <w:szCs w:val="13"/>
        </w:rPr>
        <w:t>ný masivními ocelovými výztuhami, trojité t</w:t>
      </w:r>
      <w:r>
        <w:rPr>
          <w:rFonts w:ascii="Arial" w:hAnsi="Arial" w:cs="Arial"/>
          <w:sz w:val="13"/>
          <w:szCs w:val="13"/>
        </w:rPr>
        <w:t>ě</w:t>
      </w:r>
      <w:r>
        <w:rPr>
          <w:rFonts w:ascii="Helvetica" w:hAnsi="Helvetica" w:cs="Helvetica"/>
          <w:sz w:val="13"/>
          <w:szCs w:val="13"/>
        </w:rPr>
        <w:t>sn</w:t>
      </w:r>
      <w:r>
        <w:rPr>
          <w:rFonts w:ascii="Arial" w:hAnsi="Arial" w:cs="Arial"/>
          <w:sz w:val="13"/>
          <w:szCs w:val="13"/>
        </w:rPr>
        <w:t>ě</w:t>
      </w:r>
      <w:r>
        <w:rPr>
          <w:rFonts w:ascii="Helvetica" w:hAnsi="Helvetica" w:cs="Helvetica"/>
          <w:sz w:val="13"/>
          <w:szCs w:val="13"/>
        </w:rPr>
        <w:t xml:space="preserve">ní, tepelná vložka, osazený </w:t>
      </w:r>
      <w:proofErr w:type="spellStart"/>
      <w:r>
        <w:rPr>
          <w:rFonts w:ascii="Helvetica" w:hAnsi="Helvetica" w:cs="Helvetica"/>
          <w:sz w:val="13"/>
          <w:szCs w:val="13"/>
        </w:rPr>
        <w:t>celoobvodovým</w:t>
      </w:r>
      <w:proofErr w:type="spellEnd"/>
      <w:r>
        <w:rPr>
          <w:rFonts w:ascii="Helvetica" w:hAnsi="Helvetica" w:cs="Helvetica"/>
          <w:sz w:val="13"/>
          <w:szCs w:val="13"/>
        </w:rPr>
        <w:t xml:space="preserve"> kováním ROTO / okna / nebo GU Automat / dve</w:t>
      </w:r>
      <w:r>
        <w:rPr>
          <w:rFonts w:ascii="Arial" w:hAnsi="Arial" w:cs="Arial"/>
          <w:sz w:val="13"/>
          <w:szCs w:val="13"/>
        </w:rPr>
        <w:t>ř</w:t>
      </w:r>
      <w:r>
        <w:rPr>
          <w:rFonts w:ascii="Helvetica" w:hAnsi="Helvetica" w:cs="Helvetica"/>
          <w:sz w:val="13"/>
          <w:szCs w:val="13"/>
        </w:rPr>
        <w:t xml:space="preserve">e /. Zasklení trojsklem </w:t>
      </w:r>
      <w:proofErr w:type="spellStart"/>
      <w:r>
        <w:rPr>
          <w:rFonts w:ascii="Helvetica" w:hAnsi="Helvetica" w:cs="Helvetica"/>
          <w:sz w:val="13"/>
          <w:szCs w:val="13"/>
        </w:rPr>
        <w:t>PRESSGlass</w:t>
      </w:r>
      <w:proofErr w:type="spellEnd"/>
      <w:r>
        <w:rPr>
          <w:rFonts w:ascii="Helvetica" w:hAnsi="Helvetica" w:cs="Helvetica"/>
          <w:sz w:val="13"/>
          <w:szCs w:val="13"/>
        </w:rPr>
        <w:t xml:space="preserve"> U = 0,6 - 0,5, Barva: </w:t>
      </w:r>
      <w:r>
        <w:rPr>
          <w:rFonts w:ascii="Helvetica-Bold" w:hAnsi="Helvetica-Bold" w:cs="Helvetica-Bold"/>
          <w:b/>
          <w:bCs/>
          <w:sz w:val="16"/>
          <w:szCs w:val="16"/>
        </w:rPr>
        <w:t>Antracit</w:t>
      </w:r>
    </w:p>
    <w:p w:rsidR="00B804C7" w:rsidRDefault="00B804C7" w:rsidP="00B804C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3"/>
          <w:szCs w:val="13"/>
        </w:rPr>
      </w:pPr>
    </w:p>
    <w:p w:rsidR="00B804C7" w:rsidRDefault="00B804C7" w:rsidP="00B804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>Rozm</w:t>
      </w:r>
      <w:r>
        <w:rPr>
          <w:rFonts w:ascii="Arial,Bold" w:hAnsi="Arial,Bold" w:cs="Arial,Bold"/>
          <w:b/>
          <w:bCs/>
          <w:sz w:val="21"/>
          <w:szCs w:val="21"/>
        </w:rPr>
        <w:t>ě</w:t>
      </w:r>
      <w:r>
        <w:rPr>
          <w:rFonts w:ascii="Helvetica-Bold" w:hAnsi="Helvetica-Bold" w:cs="Helvetica-Bold"/>
          <w:b/>
          <w:bCs/>
          <w:sz w:val="21"/>
          <w:szCs w:val="21"/>
        </w:rPr>
        <w:t>ry: 1200 x 1500 – 9 ks otvíravé</w:t>
      </w:r>
    </w:p>
    <w:p w:rsidR="00B804C7" w:rsidRDefault="00B804C7" w:rsidP="00B804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" w:hAnsi="Helvetica" w:cs="Helvetica"/>
          <w:sz w:val="13"/>
          <w:szCs w:val="13"/>
        </w:rPr>
        <w:t xml:space="preserve">Systém: </w:t>
      </w:r>
      <w:r>
        <w:rPr>
          <w:rFonts w:ascii="Helvetica-Bold" w:hAnsi="Helvetica-Bold" w:cs="Helvetica-Bold"/>
          <w:b/>
          <w:bCs/>
          <w:sz w:val="16"/>
          <w:szCs w:val="16"/>
        </w:rPr>
        <w:t>DUOTHERM 82 Okna</w:t>
      </w:r>
    </w:p>
    <w:p w:rsidR="00B804C7" w:rsidRDefault="00B804C7" w:rsidP="00B804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" w:hAnsi="Helvetica" w:cs="Helvetica"/>
          <w:sz w:val="13"/>
          <w:szCs w:val="13"/>
        </w:rPr>
        <w:t xml:space="preserve">Barva: </w:t>
      </w:r>
      <w:r>
        <w:rPr>
          <w:rFonts w:ascii="Helvetica-Bold" w:hAnsi="Helvetica-Bold" w:cs="Helvetica-Bold"/>
          <w:b/>
          <w:bCs/>
          <w:sz w:val="16"/>
          <w:szCs w:val="16"/>
        </w:rPr>
        <w:t xml:space="preserve">Antracit, </w:t>
      </w:r>
      <w:r>
        <w:t>Oboustranně nestandardní</w:t>
      </w:r>
    </w:p>
    <w:p w:rsidR="00B804C7" w:rsidRDefault="00B804C7" w:rsidP="00B804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" w:hAnsi="Helvetica" w:cs="Helvetica"/>
          <w:sz w:val="13"/>
          <w:szCs w:val="13"/>
        </w:rPr>
        <w:t xml:space="preserve">Sklo: </w:t>
      </w:r>
      <w:r>
        <w:rPr>
          <w:rFonts w:ascii="Helvetica-Bold" w:hAnsi="Helvetica-Bold" w:cs="Helvetica-Bold"/>
          <w:b/>
          <w:bCs/>
          <w:sz w:val="16"/>
          <w:szCs w:val="16"/>
        </w:rPr>
        <w:t>TROJS.ENERGO U=0,5SS</w:t>
      </w:r>
    </w:p>
    <w:p w:rsidR="00B804C7" w:rsidRDefault="00B804C7" w:rsidP="00B804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U = 0.77</w:t>
      </w:r>
    </w:p>
    <w:p w:rsidR="00B804C7" w:rsidRDefault="00B804C7" w:rsidP="00B804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" w:hAnsi="Helvetica" w:cs="Helvetica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ě</w:t>
      </w:r>
      <w:r>
        <w:rPr>
          <w:rFonts w:ascii="Helvetica" w:hAnsi="Helvetica" w:cs="Helvetica"/>
          <w:sz w:val="13"/>
          <w:szCs w:val="13"/>
        </w:rPr>
        <w:t>sn</w:t>
      </w:r>
      <w:r>
        <w:rPr>
          <w:rFonts w:ascii="Arial" w:hAnsi="Arial" w:cs="Arial"/>
          <w:sz w:val="13"/>
          <w:szCs w:val="13"/>
        </w:rPr>
        <w:t>ě</w:t>
      </w:r>
      <w:r>
        <w:rPr>
          <w:rFonts w:ascii="Helvetica" w:hAnsi="Helvetica" w:cs="Helvetica"/>
          <w:sz w:val="13"/>
          <w:szCs w:val="13"/>
        </w:rPr>
        <w:t xml:space="preserve">ní: </w:t>
      </w:r>
      <w:r>
        <w:rPr>
          <w:rFonts w:ascii="Helvetica-Bold" w:hAnsi="Helvetica-Bold" w:cs="Helvetica-Bold"/>
          <w:b/>
          <w:bCs/>
          <w:sz w:val="16"/>
          <w:szCs w:val="16"/>
        </w:rPr>
        <w:t>Shodné s profilem</w:t>
      </w:r>
    </w:p>
    <w:p w:rsidR="00B804C7" w:rsidRDefault="00B804C7" w:rsidP="00B804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" w:hAnsi="Helvetica" w:cs="Helvetica"/>
          <w:sz w:val="13"/>
          <w:szCs w:val="13"/>
        </w:rPr>
        <w:t xml:space="preserve">Rám: </w:t>
      </w:r>
      <w:r>
        <w:rPr>
          <w:rFonts w:ascii="Helvetica-Bold" w:hAnsi="Helvetica-Bold" w:cs="Helvetica-Bold"/>
          <w:b/>
          <w:bCs/>
          <w:sz w:val="16"/>
          <w:szCs w:val="16"/>
        </w:rPr>
        <w:t>RÁM 68/82</w:t>
      </w:r>
    </w:p>
    <w:p w:rsidR="00B804C7" w:rsidRDefault="00B804C7" w:rsidP="00B804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" w:hAnsi="Helvetica" w:cs="Helvetica"/>
          <w:sz w:val="13"/>
          <w:szCs w:val="13"/>
        </w:rPr>
        <w:t>K</w:t>
      </w:r>
      <w:r>
        <w:rPr>
          <w:rFonts w:ascii="Arial" w:hAnsi="Arial" w:cs="Arial"/>
          <w:sz w:val="13"/>
          <w:szCs w:val="13"/>
        </w:rPr>
        <w:t>ř</w:t>
      </w:r>
      <w:r>
        <w:rPr>
          <w:rFonts w:ascii="Helvetica" w:hAnsi="Helvetica" w:cs="Helvetica"/>
          <w:sz w:val="13"/>
          <w:szCs w:val="13"/>
        </w:rPr>
        <w:t xml:space="preserve">ídlo: </w:t>
      </w:r>
      <w:r>
        <w:rPr>
          <w:rFonts w:ascii="Helvetica-Bold" w:hAnsi="Helvetica-Bold" w:cs="Helvetica-Bold"/>
          <w:b/>
          <w:bCs/>
          <w:sz w:val="16"/>
          <w:szCs w:val="16"/>
        </w:rPr>
        <w:t>KRÍD.60 CLASIC OKNA</w:t>
      </w:r>
    </w:p>
    <w:p w:rsidR="00B804C7" w:rsidRDefault="00B804C7" w:rsidP="00B804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" w:hAnsi="Helvetica" w:cs="Helvetica"/>
          <w:sz w:val="13"/>
          <w:szCs w:val="13"/>
        </w:rPr>
        <w:t xml:space="preserve">Kování: </w:t>
      </w:r>
      <w:r>
        <w:rPr>
          <w:rFonts w:ascii="Helvetica-Bold" w:hAnsi="Helvetica-Bold" w:cs="Helvetica-Bold"/>
          <w:b/>
          <w:bCs/>
          <w:sz w:val="16"/>
          <w:szCs w:val="16"/>
        </w:rPr>
        <w:t>OS-MI</w:t>
      </w:r>
    </w:p>
    <w:p w:rsidR="00B804C7" w:rsidRDefault="00B804C7" w:rsidP="00B804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" w:hAnsi="Helvetica" w:cs="Helvetica"/>
          <w:sz w:val="13"/>
          <w:szCs w:val="13"/>
        </w:rPr>
        <w:t xml:space="preserve">Montážní Profily: </w:t>
      </w:r>
      <w:r>
        <w:rPr>
          <w:rFonts w:ascii="Helvetica-Bold" w:hAnsi="Helvetica-Bold" w:cs="Helvetica-Bold"/>
          <w:b/>
          <w:bCs/>
          <w:sz w:val="16"/>
          <w:szCs w:val="16"/>
        </w:rPr>
        <w:t>Profil Montážní s T</w:t>
      </w:r>
      <w:r>
        <w:rPr>
          <w:rFonts w:ascii="Arial,Bold" w:hAnsi="Arial,Bold" w:cs="Arial,Bold"/>
          <w:b/>
          <w:bCs/>
          <w:sz w:val="16"/>
          <w:szCs w:val="16"/>
        </w:rPr>
        <w:t>ě</w:t>
      </w:r>
      <w:r>
        <w:rPr>
          <w:rFonts w:ascii="Helvetica-Bold" w:hAnsi="Helvetica-Bold" w:cs="Helvetica-Bold"/>
          <w:b/>
          <w:bCs/>
          <w:sz w:val="16"/>
          <w:szCs w:val="16"/>
        </w:rPr>
        <w:t>sn</w:t>
      </w:r>
      <w:r>
        <w:rPr>
          <w:rFonts w:ascii="Arial,Bold" w:hAnsi="Arial,Bold" w:cs="Arial,Bold"/>
          <w:b/>
          <w:bCs/>
          <w:sz w:val="16"/>
          <w:szCs w:val="16"/>
        </w:rPr>
        <w:t>ě</w:t>
      </w:r>
      <w:r>
        <w:rPr>
          <w:rFonts w:ascii="Helvetica-Bold" w:hAnsi="Helvetica-Bold" w:cs="Helvetica-Bold"/>
          <w:b/>
          <w:bCs/>
          <w:sz w:val="16"/>
          <w:szCs w:val="16"/>
        </w:rPr>
        <w:t>ním</w:t>
      </w:r>
    </w:p>
    <w:p w:rsidR="00B804C7" w:rsidRDefault="00B804C7" w:rsidP="00B804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" w:hAnsi="Helvetica" w:cs="Helvetica"/>
          <w:sz w:val="13"/>
          <w:szCs w:val="13"/>
        </w:rPr>
        <w:t xml:space="preserve">Kotvy a </w:t>
      </w:r>
      <w:proofErr w:type="spellStart"/>
      <w:r>
        <w:rPr>
          <w:rFonts w:ascii="Helvetica" w:hAnsi="Helvetica" w:cs="Helvetica"/>
          <w:sz w:val="13"/>
          <w:szCs w:val="13"/>
        </w:rPr>
        <w:t>mont.vruty</w:t>
      </w:r>
      <w:proofErr w:type="spellEnd"/>
      <w:r>
        <w:rPr>
          <w:rFonts w:ascii="Helvetica" w:hAnsi="Helvetica" w:cs="Helvetica"/>
          <w:sz w:val="13"/>
          <w:szCs w:val="13"/>
        </w:rPr>
        <w:t xml:space="preserve">: </w:t>
      </w:r>
      <w:r>
        <w:rPr>
          <w:rFonts w:ascii="Helvetica-Bold" w:hAnsi="Helvetica-Bold" w:cs="Helvetica-Bold"/>
          <w:b/>
          <w:bCs/>
          <w:sz w:val="16"/>
          <w:szCs w:val="16"/>
        </w:rPr>
        <w:t>Montážní kotvy (Standardní)</w:t>
      </w:r>
    </w:p>
    <w:p w:rsidR="00B804C7" w:rsidRDefault="00B804C7" w:rsidP="00B804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" w:hAnsi="Helvetica" w:cs="Helvetica"/>
          <w:sz w:val="13"/>
          <w:szCs w:val="13"/>
        </w:rPr>
        <w:t xml:space="preserve">Okenní kliky: </w:t>
      </w:r>
      <w:proofErr w:type="spellStart"/>
      <w:r>
        <w:rPr>
          <w:rFonts w:ascii="Helvetica-Bold" w:hAnsi="Helvetica-Bold" w:cs="Helvetica-Bold"/>
          <w:b/>
          <w:bCs/>
          <w:sz w:val="16"/>
          <w:szCs w:val="16"/>
        </w:rPr>
        <w:t>Secustik</w:t>
      </w:r>
      <w:proofErr w:type="spellEnd"/>
      <w:r>
        <w:rPr>
          <w:rFonts w:ascii="Helvetica-Bold" w:hAnsi="Helvetica-Bold" w:cs="Helvetica-Bold"/>
          <w:b/>
          <w:bCs/>
          <w:sz w:val="16"/>
          <w:szCs w:val="16"/>
        </w:rPr>
        <w:t xml:space="preserve"> Titan</w:t>
      </w:r>
    </w:p>
    <w:p w:rsidR="00B804C7" w:rsidRDefault="00B804C7" w:rsidP="00B804C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</w:p>
    <w:p w:rsidR="00B804C7" w:rsidRPr="00B804C7" w:rsidRDefault="00B804C7" w:rsidP="00B804C7">
      <w:pPr>
        <w:autoSpaceDE w:val="0"/>
        <w:autoSpaceDN w:val="0"/>
        <w:adjustRightInd w:val="0"/>
        <w:spacing w:after="0" w:line="240" w:lineRule="auto"/>
        <w:rPr>
          <w:b/>
        </w:rPr>
      </w:pPr>
      <w:r w:rsidRPr="00B804C7">
        <w:rPr>
          <w:b/>
        </w:rPr>
        <w:t>Rozměry: 900 x 1500 – 2 ks</w:t>
      </w:r>
      <w:r>
        <w:rPr>
          <w:b/>
        </w:rPr>
        <w:t xml:space="preserve"> neotvíravé</w:t>
      </w:r>
    </w:p>
    <w:p w:rsidR="00B804C7" w:rsidRDefault="00B804C7" w:rsidP="00B804C7">
      <w:pPr>
        <w:autoSpaceDE w:val="0"/>
        <w:autoSpaceDN w:val="0"/>
        <w:adjustRightInd w:val="0"/>
        <w:spacing w:after="0" w:line="240" w:lineRule="auto"/>
      </w:pPr>
      <w:r>
        <w:t>Systém: DUOTHERM 82 Okna</w:t>
      </w:r>
    </w:p>
    <w:p w:rsidR="00B804C7" w:rsidRDefault="00B804C7" w:rsidP="00B804C7">
      <w:pPr>
        <w:autoSpaceDE w:val="0"/>
        <w:autoSpaceDN w:val="0"/>
        <w:adjustRightInd w:val="0"/>
        <w:spacing w:after="0" w:line="240" w:lineRule="auto"/>
      </w:pPr>
      <w:r>
        <w:t xml:space="preserve">Barva: </w:t>
      </w:r>
      <w:r>
        <w:rPr>
          <w:rFonts w:ascii="Helvetica-Bold" w:hAnsi="Helvetica-Bold" w:cs="Helvetica-Bold"/>
          <w:b/>
          <w:bCs/>
          <w:sz w:val="16"/>
          <w:szCs w:val="16"/>
        </w:rPr>
        <w:t>Antracit</w:t>
      </w:r>
      <w:r>
        <w:t>,</w:t>
      </w:r>
      <w:r w:rsidR="002F33A2">
        <w:t xml:space="preserve"> </w:t>
      </w:r>
      <w:r>
        <w:t>Oboustranně nestandardní</w:t>
      </w:r>
    </w:p>
    <w:p w:rsidR="00B804C7" w:rsidRDefault="00B804C7" w:rsidP="00B804C7">
      <w:pPr>
        <w:autoSpaceDE w:val="0"/>
        <w:autoSpaceDN w:val="0"/>
        <w:adjustRightInd w:val="0"/>
        <w:spacing w:after="0" w:line="240" w:lineRule="auto"/>
      </w:pPr>
      <w:r>
        <w:t>Sklo: TROJS.ENERGO U=0,5SS</w:t>
      </w:r>
    </w:p>
    <w:p w:rsidR="00B804C7" w:rsidRDefault="00B804C7" w:rsidP="00B804C7">
      <w:pPr>
        <w:autoSpaceDE w:val="0"/>
        <w:autoSpaceDN w:val="0"/>
        <w:adjustRightInd w:val="0"/>
        <w:spacing w:after="0" w:line="240" w:lineRule="auto"/>
      </w:pPr>
      <w:r>
        <w:t>U = 0.74</w:t>
      </w:r>
    </w:p>
    <w:p w:rsidR="00B804C7" w:rsidRDefault="00B804C7" w:rsidP="00B804C7">
      <w:pPr>
        <w:autoSpaceDE w:val="0"/>
        <w:autoSpaceDN w:val="0"/>
        <w:adjustRightInd w:val="0"/>
        <w:spacing w:after="0" w:line="240" w:lineRule="auto"/>
      </w:pPr>
      <w:r>
        <w:t>Těsnění: Shodné s profilem</w:t>
      </w:r>
    </w:p>
    <w:p w:rsidR="00B804C7" w:rsidRDefault="00B804C7" w:rsidP="00B804C7">
      <w:pPr>
        <w:autoSpaceDE w:val="0"/>
        <w:autoSpaceDN w:val="0"/>
        <w:adjustRightInd w:val="0"/>
        <w:spacing w:after="0" w:line="240" w:lineRule="auto"/>
      </w:pPr>
      <w:r>
        <w:t>Rám: RÁM 68/82</w:t>
      </w:r>
    </w:p>
    <w:p w:rsidR="00B804C7" w:rsidRDefault="00B804C7" w:rsidP="00B804C7">
      <w:pPr>
        <w:autoSpaceDE w:val="0"/>
        <w:autoSpaceDN w:val="0"/>
        <w:adjustRightInd w:val="0"/>
        <w:spacing w:after="0" w:line="240" w:lineRule="auto"/>
      </w:pPr>
      <w:r>
        <w:t>Montážní Profily: Profil Montážní s Těsněním</w:t>
      </w:r>
    </w:p>
    <w:p w:rsidR="00B804C7" w:rsidRDefault="00B804C7" w:rsidP="00B804C7">
      <w:pPr>
        <w:autoSpaceDE w:val="0"/>
        <w:autoSpaceDN w:val="0"/>
        <w:adjustRightInd w:val="0"/>
        <w:spacing w:after="0" w:line="240" w:lineRule="auto"/>
      </w:pPr>
      <w:r>
        <w:t xml:space="preserve">Kotvy a </w:t>
      </w:r>
      <w:proofErr w:type="spellStart"/>
      <w:r>
        <w:t>mont.vruty</w:t>
      </w:r>
      <w:proofErr w:type="spellEnd"/>
      <w:r>
        <w:t>: Montážní kotvy (Standardní)</w:t>
      </w:r>
    </w:p>
    <w:p w:rsidR="00B804C7" w:rsidRDefault="00B804C7" w:rsidP="00B804C7">
      <w:pPr>
        <w:autoSpaceDE w:val="0"/>
        <w:autoSpaceDN w:val="0"/>
        <w:adjustRightInd w:val="0"/>
        <w:spacing w:after="0" w:line="240" w:lineRule="auto"/>
      </w:pPr>
      <w:r>
        <w:t>Rozměr Rám: Rozměr OK</w:t>
      </w:r>
    </w:p>
    <w:p w:rsidR="00B804C7" w:rsidRDefault="00B804C7" w:rsidP="00B804C7">
      <w:pPr>
        <w:autoSpaceDE w:val="0"/>
        <w:autoSpaceDN w:val="0"/>
        <w:adjustRightInd w:val="0"/>
        <w:spacing w:after="0" w:line="240" w:lineRule="auto"/>
      </w:pPr>
      <w:r>
        <w:t>Rozměr Křídlo: Rozměr OK</w:t>
      </w:r>
    </w:p>
    <w:p w:rsidR="00B804C7" w:rsidRDefault="00B804C7" w:rsidP="00B804C7">
      <w:pPr>
        <w:autoSpaceDE w:val="0"/>
        <w:autoSpaceDN w:val="0"/>
        <w:adjustRightInd w:val="0"/>
        <w:spacing w:after="0" w:line="240" w:lineRule="auto"/>
      </w:pPr>
    </w:p>
    <w:p w:rsidR="00B804C7" w:rsidRPr="00B804C7" w:rsidRDefault="00B804C7" w:rsidP="00B804C7">
      <w:pPr>
        <w:autoSpaceDE w:val="0"/>
        <w:autoSpaceDN w:val="0"/>
        <w:adjustRightInd w:val="0"/>
        <w:spacing w:after="0" w:line="240" w:lineRule="auto"/>
        <w:rPr>
          <w:b/>
        </w:rPr>
      </w:pPr>
      <w:r w:rsidRPr="00B804C7">
        <w:rPr>
          <w:b/>
        </w:rPr>
        <w:t>Rozměry: 2000 x 2300 – polovina fix, polovina posuvné otvíravé – dveře z kuchyně na terasu</w:t>
      </w:r>
      <w:r>
        <w:rPr>
          <w:b/>
        </w:rPr>
        <w:t xml:space="preserve"> – 1 ks</w:t>
      </w:r>
    </w:p>
    <w:p w:rsidR="00B804C7" w:rsidRDefault="00B804C7" w:rsidP="00B804C7">
      <w:pPr>
        <w:autoSpaceDE w:val="0"/>
        <w:autoSpaceDN w:val="0"/>
        <w:adjustRightInd w:val="0"/>
        <w:spacing w:after="0" w:line="240" w:lineRule="auto"/>
      </w:pPr>
      <w:r>
        <w:t>Systém: DUOTHERM 82 Posuvné</w:t>
      </w:r>
    </w:p>
    <w:p w:rsidR="00B804C7" w:rsidRDefault="00B804C7" w:rsidP="00B804C7">
      <w:pPr>
        <w:autoSpaceDE w:val="0"/>
        <w:autoSpaceDN w:val="0"/>
        <w:adjustRightInd w:val="0"/>
        <w:spacing w:after="0" w:line="240" w:lineRule="auto"/>
      </w:pPr>
      <w:r>
        <w:t>Barva: antracit,</w:t>
      </w:r>
      <w:r w:rsidR="002F33A2">
        <w:t xml:space="preserve"> </w:t>
      </w:r>
      <w:proofErr w:type="spellStart"/>
      <w:r>
        <w:t>Nestand</w:t>
      </w:r>
      <w:proofErr w:type="spellEnd"/>
      <w:r>
        <w:t>.</w:t>
      </w:r>
      <w:r w:rsidR="001874F4">
        <w:t xml:space="preserve"> </w:t>
      </w:r>
      <w:proofErr w:type="spellStart"/>
      <w:r>
        <w:t>oboustanně</w:t>
      </w:r>
      <w:proofErr w:type="spellEnd"/>
      <w:r>
        <w:t xml:space="preserve"> jiný</w:t>
      </w:r>
    </w:p>
    <w:p w:rsidR="00B804C7" w:rsidRDefault="00B804C7" w:rsidP="00B804C7">
      <w:pPr>
        <w:autoSpaceDE w:val="0"/>
        <w:autoSpaceDN w:val="0"/>
        <w:adjustRightInd w:val="0"/>
        <w:spacing w:after="0" w:line="240" w:lineRule="auto"/>
      </w:pPr>
      <w:r>
        <w:t>Sklo: TROJS.ENERGO U=0,5SS</w:t>
      </w:r>
    </w:p>
    <w:p w:rsidR="00B804C7" w:rsidRDefault="00B804C7" w:rsidP="00B804C7">
      <w:pPr>
        <w:autoSpaceDE w:val="0"/>
        <w:autoSpaceDN w:val="0"/>
        <w:adjustRightInd w:val="0"/>
        <w:spacing w:after="0" w:line="240" w:lineRule="auto"/>
      </w:pPr>
      <w:r>
        <w:t>U = 0.75</w:t>
      </w:r>
    </w:p>
    <w:p w:rsidR="00B804C7" w:rsidRDefault="00B804C7" w:rsidP="00B804C7">
      <w:pPr>
        <w:autoSpaceDE w:val="0"/>
        <w:autoSpaceDN w:val="0"/>
        <w:adjustRightInd w:val="0"/>
        <w:spacing w:after="0" w:line="240" w:lineRule="auto"/>
      </w:pPr>
      <w:r>
        <w:t>Těsnění: Shodné s profilem</w:t>
      </w:r>
    </w:p>
    <w:p w:rsidR="00B804C7" w:rsidRDefault="00B804C7" w:rsidP="00B804C7">
      <w:pPr>
        <w:autoSpaceDE w:val="0"/>
        <w:autoSpaceDN w:val="0"/>
        <w:adjustRightInd w:val="0"/>
        <w:spacing w:after="0" w:line="240" w:lineRule="auto"/>
      </w:pPr>
      <w:r>
        <w:t>Rám: RÁM 78/82</w:t>
      </w:r>
    </w:p>
    <w:p w:rsidR="00B804C7" w:rsidRDefault="00B804C7" w:rsidP="00B804C7">
      <w:pPr>
        <w:autoSpaceDE w:val="0"/>
        <w:autoSpaceDN w:val="0"/>
        <w:adjustRightInd w:val="0"/>
        <w:spacing w:after="0" w:line="240" w:lineRule="auto"/>
      </w:pPr>
      <w:r>
        <w:t>Křídlo: KŘ.80/82 SX POSUV</w:t>
      </w:r>
    </w:p>
    <w:p w:rsidR="00B804C7" w:rsidRDefault="00B804C7" w:rsidP="00B804C7">
      <w:pPr>
        <w:autoSpaceDE w:val="0"/>
        <w:autoSpaceDN w:val="0"/>
        <w:adjustRightInd w:val="0"/>
        <w:spacing w:after="0" w:line="240" w:lineRule="auto"/>
      </w:pPr>
      <w:r>
        <w:t>Kování: POSUV. AUTO WK2</w:t>
      </w:r>
    </w:p>
    <w:p w:rsidR="00B804C7" w:rsidRDefault="00B804C7" w:rsidP="00B804C7">
      <w:pPr>
        <w:autoSpaceDE w:val="0"/>
        <w:autoSpaceDN w:val="0"/>
        <w:adjustRightInd w:val="0"/>
        <w:spacing w:after="0" w:line="240" w:lineRule="auto"/>
      </w:pPr>
      <w:r>
        <w:t>Montážní profily: Profil Montážní s Těsněním</w:t>
      </w:r>
    </w:p>
    <w:p w:rsidR="00B804C7" w:rsidRDefault="00B804C7" w:rsidP="00B804C7">
      <w:pPr>
        <w:autoSpaceDE w:val="0"/>
        <w:autoSpaceDN w:val="0"/>
        <w:adjustRightInd w:val="0"/>
        <w:spacing w:after="0" w:line="240" w:lineRule="auto"/>
      </w:pPr>
      <w:r>
        <w:t xml:space="preserve">Kotvy a </w:t>
      </w:r>
      <w:proofErr w:type="spellStart"/>
      <w:r>
        <w:t>mont</w:t>
      </w:r>
      <w:proofErr w:type="spellEnd"/>
      <w:r>
        <w:t>.</w:t>
      </w:r>
      <w:r w:rsidR="002F33A2">
        <w:t xml:space="preserve"> </w:t>
      </w:r>
      <w:r>
        <w:t>vruty: Montážní Vruty 7.5x120mm (do betonu)</w:t>
      </w:r>
    </w:p>
    <w:p w:rsidR="00B804C7" w:rsidRDefault="00B804C7" w:rsidP="00B804C7">
      <w:pPr>
        <w:autoSpaceDE w:val="0"/>
        <w:autoSpaceDN w:val="0"/>
        <w:adjustRightInd w:val="0"/>
        <w:spacing w:after="0" w:line="240" w:lineRule="auto"/>
      </w:pPr>
      <w:r>
        <w:t>Rozměr Rám: Rozměr OK</w:t>
      </w:r>
    </w:p>
    <w:p w:rsidR="00B804C7" w:rsidRDefault="00B804C7" w:rsidP="00B804C7">
      <w:pPr>
        <w:autoSpaceDE w:val="0"/>
        <w:autoSpaceDN w:val="0"/>
        <w:adjustRightInd w:val="0"/>
        <w:spacing w:after="0" w:line="240" w:lineRule="auto"/>
      </w:pPr>
      <w:r>
        <w:t>Rozměr Křídlo: Rozměr OK</w:t>
      </w:r>
    </w:p>
    <w:p w:rsidR="00B804C7" w:rsidRDefault="00B804C7" w:rsidP="00B804C7">
      <w:pPr>
        <w:autoSpaceDE w:val="0"/>
        <w:autoSpaceDN w:val="0"/>
        <w:adjustRightInd w:val="0"/>
        <w:spacing w:after="0" w:line="240" w:lineRule="auto"/>
      </w:pPr>
      <w:r>
        <w:t>Interiérové kliky: Kliky a vedení stříbrná</w:t>
      </w:r>
    </w:p>
    <w:p w:rsidR="002F33A2" w:rsidRDefault="002F33A2" w:rsidP="00B804C7">
      <w:pPr>
        <w:autoSpaceDE w:val="0"/>
        <w:autoSpaceDN w:val="0"/>
        <w:adjustRightInd w:val="0"/>
        <w:spacing w:after="0" w:line="240" w:lineRule="auto"/>
      </w:pPr>
    </w:p>
    <w:p w:rsidR="002F33A2" w:rsidRDefault="002F33A2" w:rsidP="002F33A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>Rozm</w:t>
      </w:r>
      <w:r>
        <w:rPr>
          <w:rFonts w:ascii="Arial,Bold" w:hAnsi="Arial,Bold" w:cs="Arial,Bold"/>
          <w:b/>
          <w:bCs/>
          <w:sz w:val="21"/>
          <w:szCs w:val="21"/>
        </w:rPr>
        <w:t>ě</w:t>
      </w:r>
      <w:r>
        <w:rPr>
          <w:rFonts w:ascii="Helvetica-Bold" w:hAnsi="Helvetica-Bold" w:cs="Helvetica-Bold"/>
          <w:b/>
          <w:bCs/>
          <w:sz w:val="21"/>
          <w:szCs w:val="21"/>
        </w:rPr>
        <w:t>ry: 1000 x 2300</w:t>
      </w:r>
      <w:r w:rsidR="004B6D07">
        <w:rPr>
          <w:rFonts w:ascii="Helvetica-Bold" w:hAnsi="Helvetica-Bold" w:cs="Helvetica-Bold"/>
          <w:b/>
          <w:bCs/>
          <w:sz w:val="21"/>
          <w:szCs w:val="21"/>
        </w:rPr>
        <w:t xml:space="preserve"> – zadní dveře – 1 ks </w:t>
      </w:r>
    </w:p>
    <w:p w:rsidR="002F33A2" w:rsidRDefault="002F33A2" w:rsidP="002F33A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" w:hAnsi="Helvetica" w:cs="Helvetica"/>
          <w:sz w:val="13"/>
          <w:szCs w:val="13"/>
        </w:rPr>
        <w:t xml:space="preserve">Systém: </w:t>
      </w:r>
      <w:r>
        <w:rPr>
          <w:rFonts w:ascii="Helvetica-Bold" w:hAnsi="Helvetica-Bold" w:cs="Helvetica-Bold"/>
          <w:b/>
          <w:bCs/>
          <w:sz w:val="16"/>
          <w:szCs w:val="16"/>
        </w:rPr>
        <w:t>GLOBAL 70 Dve</w:t>
      </w:r>
      <w:r>
        <w:rPr>
          <w:rFonts w:ascii="Arial,Bold" w:hAnsi="Arial,Bold" w:cs="Arial,Bold"/>
          <w:b/>
          <w:bCs/>
          <w:sz w:val="16"/>
          <w:szCs w:val="16"/>
        </w:rPr>
        <w:t>ř</w:t>
      </w:r>
      <w:r>
        <w:rPr>
          <w:rFonts w:ascii="Helvetica-Bold" w:hAnsi="Helvetica-Bold" w:cs="Helvetica-Bold"/>
          <w:b/>
          <w:bCs/>
          <w:sz w:val="16"/>
          <w:szCs w:val="16"/>
        </w:rPr>
        <w:t>e</w:t>
      </w:r>
    </w:p>
    <w:p w:rsidR="002F33A2" w:rsidRDefault="002F33A2" w:rsidP="002F33A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Helvetica" w:hAnsi="Helvetica" w:cs="Helvetica"/>
          <w:sz w:val="13"/>
          <w:szCs w:val="13"/>
        </w:rPr>
        <w:t xml:space="preserve">Barva: </w:t>
      </w:r>
      <w:r>
        <w:t>antracit</w:t>
      </w:r>
      <w:r>
        <w:rPr>
          <w:rFonts w:ascii="Helvetica-Bold" w:hAnsi="Helvetica-Bold" w:cs="Helvetica-Bold"/>
          <w:b/>
          <w:bCs/>
          <w:sz w:val="16"/>
          <w:szCs w:val="16"/>
        </w:rPr>
        <w:t>, Jiné barvy oboustrann</w:t>
      </w:r>
      <w:r>
        <w:rPr>
          <w:rFonts w:ascii="Arial,Bold" w:hAnsi="Arial,Bold" w:cs="Arial,Bold"/>
          <w:b/>
          <w:bCs/>
          <w:sz w:val="16"/>
          <w:szCs w:val="16"/>
        </w:rPr>
        <w:t>ě</w:t>
      </w:r>
    </w:p>
    <w:p w:rsidR="002F33A2" w:rsidRDefault="002F33A2" w:rsidP="002F33A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" w:hAnsi="Helvetica" w:cs="Helvetica"/>
          <w:sz w:val="13"/>
          <w:szCs w:val="13"/>
        </w:rPr>
        <w:t xml:space="preserve">Sklo: </w:t>
      </w:r>
      <w:r>
        <w:rPr>
          <w:rFonts w:ascii="Helvetica-Bold" w:hAnsi="Helvetica-Bold" w:cs="Helvetica-Bold"/>
          <w:b/>
          <w:bCs/>
          <w:sz w:val="16"/>
          <w:szCs w:val="16"/>
        </w:rPr>
        <w:t xml:space="preserve">PAN.PVC NESTANDAR X2,TROJ.KURA </w:t>
      </w:r>
      <w:r>
        <w:rPr>
          <w:rFonts w:ascii="Arial,Bold" w:hAnsi="Arial,Bold" w:cs="Arial,Bold"/>
          <w:b/>
          <w:bCs/>
          <w:sz w:val="16"/>
          <w:szCs w:val="16"/>
        </w:rPr>
        <w:t>Č</w:t>
      </w:r>
      <w:r>
        <w:rPr>
          <w:rFonts w:ascii="Helvetica-Bold" w:hAnsi="Helvetica-Bold" w:cs="Helvetica-Bold"/>
          <w:b/>
          <w:bCs/>
          <w:sz w:val="16"/>
          <w:szCs w:val="16"/>
        </w:rPr>
        <w:t>IRÁ 0,7SS U = 1.33</w:t>
      </w:r>
    </w:p>
    <w:p w:rsidR="002F33A2" w:rsidRDefault="002F33A2" w:rsidP="002F33A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" w:hAnsi="Helvetica" w:cs="Helvetica"/>
          <w:sz w:val="13"/>
          <w:szCs w:val="13"/>
        </w:rPr>
        <w:t>T</w:t>
      </w:r>
      <w:r>
        <w:rPr>
          <w:rFonts w:ascii="Arial" w:hAnsi="Arial" w:cs="Arial"/>
          <w:sz w:val="13"/>
          <w:szCs w:val="13"/>
        </w:rPr>
        <w:t>ě</w:t>
      </w:r>
      <w:r>
        <w:rPr>
          <w:rFonts w:ascii="Helvetica" w:hAnsi="Helvetica" w:cs="Helvetica"/>
          <w:sz w:val="13"/>
          <w:szCs w:val="13"/>
        </w:rPr>
        <w:t>sn</w:t>
      </w:r>
      <w:r>
        <w:rPr>
          <w:rFonts w:ascii="Arial" w:hAnsi="Arial" w:cs="Arial"/>
          <w:sz w:val="13"/>
          <w:szCs w:val="13"/>
        </w:rPr>
        <w:t>ě</w:t>
      </w:r>
      <w:r>
        <w:rPr>
          <w:rFonts w:ascii="Helvetica" w:hAnsi="Helvetica" w:cs="Helvetica"/>
          <w:sz w:val="13"/>
          <w:szCs w:val="13"/>
        </w:rPr>
        <w:t xml:space="preserve">ní: </w:t>
      </w:r>
      <w:r>
        <w:rPr>
          <w:rFonts w:ascii="Helvetica-Bold" w:hAnsi="Helvetica-Bold" w:cs="Helvetica-Bold"/>
          <w:b/>
          <w:bCs/>
          <w:sz w:val="16"/>
          <w:szCs w:val="16"/>
        </w:rPr>
        <w:t>Podle profilu</w:t>
      </w:r>
    </w:p>
    <w:p w:rsidR="002F33A2" w:rsidRDefault="002F33A2" w:rsidP="002F33A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" w:hAnsi="Helvetica" w:cs="Helvetica"/>
          <w:sz w:val="13"/>
          <w:szCs w:val="13"/>
        </w:rPr>
        <w:t xml:space="preserve">Rám: </w:t>
      </w:r>
      <w:r>
        <w:rPr>
          <w:rFonts w:ascii="Helvetica-Bold" w:hAnsi="Helvetica-Bold" w:cs="Helvetica-Bold"/>
          <w:b/>
          <w:bCs/>
          <w:sz w:val="16"/>
          <w:szCs w:val="16"/>
        </w:rPr>
        <w:t>RÁ76 OT. DOV. HL. VYS. P</w:t>
      </w:r>
    </w:p>
    <w:p w:rsidR="002F33A2" w:rsidRDefault="002F33A2" w:rsidP="002F33A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Helvetica" w:hAnsi="Helvetica" w:cs="Helvetica"/>
          <w:sz w:val="13"/>
          <w:szCs w:val="13"/>
        </w:rPr>
        <w:t>K</w:t>
      </w:r>
      <w:r>
        <w:rPr>
          <w:rFonts w:ascii="Arial" w:hAnsi="Arial" w:cs="Arial"/>
          <w:sz w:val="13"/>
          <w:szCs w:val="13"/>
        </w:rPr>
        <w:t>ř</w:t>
      </w:r>
      <w:r>
        <w:rPr>
          <w:rFonts w:ascii="Helvetica" w:hAnsi="Helvetica" w:cs="Helvetica"/>
          <w:sz w:val="13"/>
          <w:szCs w:val="13"/>
        </w:rPr>
        <w:t xml:space="preserve">ídlo: </w:t>
      </w:r>
      <w:r>
        <w:rPr>
          <w:rFonts w:ascii="Helvetica-Bold" w:hAnsi="Helvetica-Bold" w:cs="Helvetica-Bold"/>
          <w:b/>
          <w:bCs/>
          <w:sz w:val="16"/>
          <w:szCs w:val="16"/>
        </w:rPr>
        <w:t>K</w:t>
      </w:r>
      <w:r>
        <w:rPr>
          <w:rFonts w:ascii="Arial,Bold" w:hAnsi="Arial,Bold" w:cs="Arial,Bold"/>
          <w:b/>
          <w:bCs/>
          <w:sz w:val="16"/>
          <w:szCs w:val="16"/>
        </w:rPr>
        <w:t>Ř</w:t>
      </w:r>
      <w:r>
        <w:rPr>
          <w:rFonts w:ascii="Helvetica-Bold" w:hAnsi="Helvetica-Bold" w:cs="Helvetica-Bold"/>
          <w:b/>
          <w:bCs/>
          <w:sz w:val="16"/>
          <w:szCs w:val="16"/>
        </w:rPr>
        <w:t>. VCHOD DOVNIT</w:t>
      </w:r>
      <w:r>
        <w:rPr>
          <w:rFonts w:ascii="Arial,Bold" w:hAnsi="Arial,Bold" w:cs="Arial,Bold"/>
          <w:b/>
          <w:bCs/>
          <w:sz w:val="16"/>
          <w:szCs w:val="16"/>
        </w:rPr>
        <w:t>Ř</w:t>
      </w:r>
    </w:p>
    <w:p w:rsidR="002F33A2" w:rsidRDefault="002F33A2" w:rsidP="002F33A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" w:hAnsi="Helvetica" w:cs="Helvetica"/>
          <w:sz w:val="13"/>
          <w:szCs w:val="13"/>
        </w:rPr>
        <w:t xml:space="preserve">Kování: </w:t>
      </w:r>
      <w:r>
        <w:rPr>
          <w:rFonts w:ascii="Helvetica-Bold" w:hAnsi="Helvetica-Bold" w:cs="Helvetica-Bold"/>
          <w:b/>
          <w:bCs/>
          <w:sz w:val="16"/>
          <w:szCs w:val="16"/>
        </w:rPr>
        <w:t>D. VCH GU AU 1XV</w:t>
      </w:r>
    </w:p>
    <w:p w:rsidR="002F33A2" w:rsidRDefault="002F33A2" w:rsidP="002F33A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" w:hAnsi="Helvetica" w:cs="Helvetica"/>
          <w:sz w:val="13"/>
          <w:szCs w:val="13"/>
        </w:rPr>
        <w:t xml:space="preserve">Montážní profily: </w:t>
      </w:r>
      <w:r>
        <w:rPr>
          <w:rFonts w:ascii="Helvetica-Bold" w:hAnsi="Helvetica-Bold" w:cs="Helvetica-Bold"/>
          <w:b/>
          <w:bCs/>
          <w:sz w:val="16"/>
          <w:szCs w:val="16"/>
        </w:rPr>
        <w:t>Profil pod hliníkový práh</w:t>
      </w:r>
    </w:p>
    <w:p w:rsidR="002F33A2" w:rsidRDefault="002F33A2" w:rsidP="002F33A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" w:hAnsi="Helvetica" w:cs="Helvetica"/>
          <w:sz w:val="13"/>
          <w:szCs w:val="13"/>
        </w:rPr>
        <w:t xml:space="preserve">Kotvy a </w:t>
      </w:r>
      <w:proofErr w:type="spellStart"/>
      <w:r>
        <w:rPr>
          <w:rFonts w:ascii="Helvetica" w:hAnsi="Helvetica" w:cs="Helvetica"/>
          <w:sz w:val="13"/>
          <w:szCs w:val="13"/>
        </w:rPr>
        <w:t>mont</w:t>
      </w:r>
      <w:proofErr w:type="spellEnd"/>
      <w:r>
        <w:rPr>
          <w:rFonts w:ascii="Helvetica" w:hAnsi="Helvetica" w:cs="Helvetica"/>
          <w:sz w:val="13"/>
          <w:szCs w:val="13"/>
        </w:rPr>
        <w:t xml:space="preserve">. vruty: </w:t>
      </w:r>
      <w:r>
        <w:rPr>
          <w:rFonts w:ascii="Helvetica-Bold" w:hAnsi="Helvetica-Bold" w:cs="Helvetica-Bold"/>
          <w:b/>
          <w:bCs/>
          <w:sz w:val="16"/>
          <w:szCs w:val="16"/>
        </w:rPr>
        <w:t>Montážní Vruty 7.5x180mm (do betonu)</w:t>
      </w:r>
    </w:p>
    <w:p w:rsidR="002F33A2" w:rsidRDefault="002F33A2" w:rsidP="002F33A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" w:hAnsi="Helvetica" w:cs="Helvetica"/>
          <w:sz w:val="13"/>
          <w:szCs w:val="13"/>
        </w:rPr>
        <w:t>Rozm</w:t>
      </w:r>
      <w:r>
        <w:rPr>
          <w:rFonts w:ascii="Arial" w:hAnsi="Arial" w:cs="Arial"/>
          <w:sz w:val="13"/>
          <w:szCs w:val="13"/>
        </w:rPr>
        <w:t>ě</w:t>
      </w:r>
      <w:r>
        <w:rPr>
          <w:rFonts w:ascii="Helvetica" w:hAnsi="Helvetica" w:cs="Helvetica"/>
          <w:sz w:val="13"/>
          <w:szCs w:val="13"/>
        </w:rPr>
        <w:t xml:space="preserve">r Rám: </w:t>
      </w:r>
      <w:r>
        <w:rPr>
          <w:rFonts w:ascii="Helvetica-Bold" w:hAnsi="Helvetica-Bold" w:cs="Helvetica-Bold"/>
          <w:b/>
          <w:bCs/>
          <w:sz w:val="16"/>
          <w:szCs w:val="16"/>
        </w:rPr>
        <w:t>Rozm</w:t>
      </w:r>
      <w:r>
        <w:rPr>
          <w:rFonts w:ascii="Arial,Bold" w:hAnsi="Arial,Bold" w:cs="Arial,Bold"/>
          <w:b/>
          <w:bCs/>
          <w:sz w:val="16"/>
          <w:szCs w:val="16"/>
        </w:rPr>
        <w:t>ě</w:t>
      </w:r>
      <w:r>
        <w:rPr>
          <w:rFonts w:ascii="Helvetica-Bold" w:hAnsi="Helvetica-Bold" w:cs="Helvetica-Bold"/>
          <w:b/>
          <w:bCs/>
          <w:sz w:val="16"/>
          <w:szCs w:val="16"/>
        </w:rPr>
        <w:t>r OK</w:t>
      </w:r>
    </w:p>
    <w:p w:rsidR="002F33A2" w:rsidRDefault="002F33A2" w:rsidP="002F33A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" w:hAnsi="Helvetica" w:cs="Helvetica"/>
          <w:sz w:val="13"/>
          <w:szCs w:val="13"/>
        </w:rPr>
        <w:t>Rozm</w:t>
      </w:r>
      <w:r>
        <w:rPr>
          <w:rFonts w:ascii="Arial" w:hAnsi="Arial" w:cs="Arial"/>
          <w:sz w:val="13"/>
          <w:szCs w:val="13"/>
        </w:rPr>
        <w:t>ě</w:t>
      </w:r>
      <w:r>
        <w:rPr>
          <w:rFonts w:ascii="Helvetica" w:hAnsi="Helvetica" w:cs="Helvetica"/>
          <w:sz w:val="13"/>
          <w:szCs w:val="13"/>
        </w:rPr>
        <w:t>r K</w:t>
      </w:r>
      <w:r>
        <w:rPr>
          <w:rFonts w:ascii="Arial" w:hAnsi="Arial" w:cs="Arial"/>
          <w:sz w:val="13"/>
          <w:szCs w:val="13"/>
        </w:rPr>
        <w:t>ř</w:t>
      </w:r>
      <w:r>
        <w:rPr>
          <w:rFonts w:ascii="Helvetica" w:hAnsi="Helvetica" w:cs="Helvetica"/>
          <w:sz w:val="13"/>
          <w:szCs w:val="13"/>
        </w:rPr>
        <w:t xml:space="preserve">ídlo: </w:t>
      </w:r>
      <w:r>
        <w:rPr>
          <w:rFonts w:ascii="Helvetica-Bold" w:hAnsi="Helvetica-Bold" w:cs="Helvetica-Bold"/>
          <w:b/>
          <w:bCs/>
          <w:sz w:val="16"/>
          <w:szCs w:val="16"/>
        </w:rPr>
        <w:t>Rozm</w:t>
      </w:r>
      <w:r>
        <w:rPr>
          <w:rFonts w:ascii="Arial,Bold" w:hAnsi="Arial,Bold" w:cs="Arial,Bold"/>
          <w:b/>
          <w:bCs/>
          <w:sz w:val="16"/>
          <w:szCs w:val="16"/>
        </w:rPr>
        <w:t>ě</w:t>
      </w:r>
      <w:r>
        <w:rPr>
          <w:rFonts w:ascii="Helvetica-Bold" w:hAnsi="Helvetica-Bold" w:cs="Helvetica-Bold"/>
          <w:b/>
          <w:bCs/>
          <w:sz w:val="16"/>
          <w:szCs w:val="16"/>
        </w:rPr>
        <w:t>r OK</w:t>
      </w:r>
    </w:p>
    <w:p w:rsidR="002F33A2" w:rsidRDefault="002F33A2" w:rsidP="002F33A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" w:hAnsi="Helvetica" w:cs="Helvetica"/>
          <w:sz w:val="13"/>
          <w:szCs w:val="13"/>
        </w:rPr>
        <w:t>Panty Dve</w:t>
      </w:r>
      <w:r>
        <w:rPr>
          <w:rFonts w:ascii="Arial" w:hAnsi="Arial" w:cs="Arial"/>
          <w:sz w:val="13"/>
          <w:szCs w:val="13"/>
        </w:rPr>
        <w:t>ř</w:t>
      </w:r>
      <w:r>
        <w:rPr>
          <w:rFonts w:ascii="Helvetica" w:hAnsi="Helvetica" w:cs="Helvetica"/>
          <w:sz w:val="13"/>
          <w:szCs w:val="13"/>
        </w:rPr>
        <w:t xml:space="preserve">e: </w:t>
      </w:r>
      <w:r>
        <w:rPr>
          <w:rFonts w:ascii="Helvetica-Bold" w:hAnsi="Helvetica-Bold" w:cs="Helvetica-Bold"/>
          <w:b/>
          <w:bCs/>
          <w:sz w:val="16"/>
          <w:szCs w:val="16"/>
        </w:rPr>
        <w:t>Panty barva Titan</w:t>
      </w:r>
    </w:p>
    <w:p w:rsidR="002F33A2" w:rsidRDefault="002F33A2" w:rsidP="002F33A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" w:hAnsi="Helvetica" w:cs="Helvetica"/>
          <w:sz w:val="13"/>
          <w:szCs w:val="13"/>
        </w:rPr>
        <w:t xml:space="preserve">Interiérové kliky: </w:t>
      </w:r>
      <w:r>
        <w:rPr>
          <w:rFonts w:ascii="Helvetica-Bold" w:hAnsi="Helvetica-Bold" w:cs="Helvetica-Bold"/>
          <w:b/>
          <w:bCs/>
          <w:sz w:val="16"/>
          <w:szCs w:val="16"/>
        </w:rPr>
        <w:t>Klika z vnit</w:t>
      </w:r>
      <w:r>
        <w:rPr>
          <w:rFonts w:ascii="Arial,Bold" w:hAnsi="Arial,Bold" w:cs="Arial,Bold"/>
          <w:b/>
          <w:bCs/>
          <w:sz w:val="16"/>
          <w:szCs w:val="16"/>
        </w:rPr>
        <w:t>ř</w:t>
      </w:r>
      <w:r>
        <w:rPr>
          <w:rFonts w:ascii="Helvetica-Bold" w:hAnsi="Helvetica-Bold" w:cs="Helvetica-Bold"/>
          <w:b/>
          <w:bCs/>
          <w:sz w:val="16"/>
          <w:szCs w:val="16"/>
        </w:rPr>
        <w:t>ku Titan</w:t>
      </w:r>
    </w:p>
    <w:p w:rsidR="002F33A2" w:rsidRDefault="002F33A2" w:rsidP="002F33A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" w:hAnsi="Helvetica" w:cs="Helvetica"/>
          <w:sz w:val="13"/>
          <w:szCs w:val="13"/>
        </w:rPr>
        <w:t xml:space="preserve">Exteriérové kliky: </w:t>
      </w:r>
      <w:r>
        <w:rPr>
          <w:rFonts w:ascii="Helvetica-Bold" w:hAnsi="Helvetica-Bold" w:cs="Helvetica-Bold"/>
          <w:b/>
          <w:bCs/>
          <w:sz w:val="16"/>
          <w:szCs w:val="16"/>
        </w:rPr>
        <w:t>Klika z venku Titan</w:t>
      </w:r>
    </w:p>
    <w:p w:rsidR="002F33A2" w:rsidRDefault="002F33A2" w:rsidP="002F33A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" w:hAnsi="Helvetica" w:cs="Helvetica"/>
          <w:sz w:val="13"/>
          <w:szCs w:val="13"/>
        </w:rPr>
        <w:t xml:space="preserve">Patentní vložky: </w:t>
      </w:r>
      <w:r>
        <w:rPr>
          <w:rFonts w:ascii="Helvetica-Bold" w:hAnsi="Helvetica-Bold" w:cs="Helvetica-Bold"/>
          <w:b/>
          <w:bCs/>
          <w:sz w:val="16"/>
          <w:szCs w:val="16"/>
        </w:rPr>
        <w:t>Vložka t</w:t>
      </w:r>
      <w:r>
        <w:rPr>
          <w:rFonts w:ascii="Arial,Bold" w:hAnsi="Arial,Bold" w:cs="Arial,Bold"/>
          <w:b/>
          <w:bCs/>
          <w:sz w:val="16"/>
          <w:szCs w:val="16"/>
        </w:rPr>
        <w:t>ř</w:t>
      </w:r>
      <w:r>
        <w:rPr>
          <w:rFonts w:ascii="Helvetica-Bold" w:hAnsi="Helvetica-Bold" w:cs="Helvetica-Bold"/>
          <w:b/>
          <w:bCs/>
          <w:sz w:val="16"/>
          <w:szCs w:val="16"/>
        </w:rPr>
        <w:t>ída C (klí</w:t>
      </w:r>
      <w:r>
        <w:rPr>
          <w:rFonts w:ascii="Arial,Bold" w:hAnsi="Arial,Bold" w:cs="Arial,Bold"/>
          <w:b/>
          <w:bCs/>
          <w:sz w:val="16"/>
          <w:szCs w:val="16"/>
        </w:rPr>
        <w:t>č</w:t>
      </w:r>
      <w:r>
        <w:rPr>
          <w:rFonts w:ascii="Helvetica-Bold" w:hAnsi="Helvetica-Bold" w:cs="Helvetica-Bold"/>
          <w:b/>
          <w:bCs/>
          <w:sz w:val="16"/>
          <w:szCs w:val="16"/>
        </w:rPr>
        <w:t>e 6ks)</w:t>
      </w:r>
    </w:p>
    <w:p w:rsidR="004B6D07" w:rsidRDefault="004B6D07" w:rsidP="002F33A2">
      <w:pPr>
        <w:autoSpaceDE w:val="0"/>
        <w:autoSpaceDN w:val="0"/>
        <w:adjustRightInd w:val="0"/>
        <w:spacing w:after="0" w:line="240" w:lineRule="auto"/>
      </w:pPr>
    </w:p>
    <w:p w:rsidR="004B6D07" w:rsidRPr="00450A36" w:rsidRDefault="004B6D07" w:rsidP="004B6D07">
      <w:pPr>
        <w:autoSpaceDE w:val="0"/>
        <w:autoSpaceDN w:val="0"/>
        <w:adjustRightInd w:val="0"/>
        <w:spacing w:after="0" w:line="240" w:lineRule="auto"/>
        <w:rPr>
          <w:b/>
        </w:rPr>
      </w:pPr>
      <w:r w:rsidRPr="00450A36">
        <w:rPr>
          <w:b/>
        </w:rPr>
        <w:lastRenderedPageBreak/>
        <w:t>Rozměry: 1300 x 2300 – hlavní vstupní dveře – 1 ks</w:t>
      </w:r>
    </w:p>
    <w:p w:rsidR="004B6D07" w:rsidRDefault="004B6D07" w:rsidP="004B6D07">
      <w:pPr>
        <w:autoSpaceDE w:val="0"/>
        <w:autoSpaceDN w:val="0"/>
        <w:adjustRightInd w:val="0"/>
        <w:spacing w:after="0" w:line="240" w:lineRule="auto"/>
      </w:pPr>
      <w:r>
        <w:t>1. SPOJNÍK H1: - Profil spoj.H1 obyčejný kpl.732460</w:t>
      </w:r>
    </w:p>
    <w:p w:rsidR="004B6D07" w:rsidRDefault="004B6D07" w:rsidP="004B6D07">
      <w:pPr>
        <w:autoSpaceDE w:val="0"/>
        <w:autoSpaceDN w:val="0"/>
        <w:adjustRightInd w:val="0"/>
        <w:spacing w:after="0" w:line="240" w:lineRule="auto"/>
      </w:pPr>
      <w:r>
        <w:t>1 x 2.30 x 206.90 = 475.87</w:t>
      </w:r>
    </w:p>
    <w:p w:rsidR="004B6D07" w:rsidRDefault="004B6D07" w:rsidP="004B6D07">
      <w:pPr>
        <w:autoSpaceDE w:val="0"/>
        <w:autoSpaceDN w:val="0"/>
        <w:adjustRightInd w:val="0"/>
        <w:spacing w:after="0" w:line="240" w:lineRule="auto"/>
      </w:pPr>
      <w:r>
        <w:t xml:space="preserve">2. ROZŠÍŘENÍ 50/70: - Profil rozšiřující 50 mm </w:t>
      </w:r>
      <w:proofErr w:type="gramStart"/>
      <w:r>
        <w:t>8842..</w:t>
      </w:r>
      <w:proofErr w:type="gramEnd"/>
    </w:p>
    <w:p w:rsidR="004B6D07" w:rsidRDefault="004B6D07" w:rsidP="004B6D07">
      <w:pPr>
        <w:autoSpaceDE w:val="0"/>
        <w:autoSpaceDN w:val="0"/>
        <w:adjustRightInd w:val="0"/>
        <w:spacing w:after="0" w:line="240" w:lineRule="auto"/>
      </w:pPr>
      <w:r>
        <w:t>1 x 0.32 x 369.91 = 118.37</w:t>
      </w:r>
    </w:p>
    <w:p w:rsidR="004B6D07" w:rsidRDefault="004B6D07" w:rsidP="004B6D07">
      <w:pPr>
        <w:autoSpaceDE w:val="0"/>
        <w:autoSpaceDN w:val="0"/>
        <w:adjustRightInd w:val="0"/>
        <w:spacing w:after="0" w:line="240" w:lineRule="auto"/>
      </w:pPr>
      <w:r>
        <w:t>Systém: GLOBAL 70 Dveře</w:t>
      </w:r>
    </w:p>
    <w:p w:rsidR="004B6D07" w:rsidRDefault="004B6D07" w:rsidP="004B6D07">
      <w:pPr>
        <w:autoSpaceDE w:val="0"/>
        <w:autoSpaceDN w:val="0"/>
        <w:adjustRightInd w:val="0"/>
        <w:spacing w:after="0" w:line="240" w:lineRule="auto"/>
      </w:pPr>
      <w:r>
        <w:t xml:space="preserve">Barva: </w:t>
      </w:r>
      <w:proofErr w:type="gramStart"/>
      <w:r>
        <w:t>antracit ,Jiné</w:t>
      </w:r>
      <w:proofErr w:type="gramEnd"/>
      <w:r>
        <w:t xml:space="preserve"> barvy oboustranně</w:t>
      </w:r>
    </w:p>
    <w:p w:rsidR="004B6D07" w:rsidRDefault="004B6D07" w:rsidP="004B6D07">
      <w:pPr>
        <w:autoSpaceDE w:val="0"/>
        <w:autoSpaceDN w:val="0"/>
        <w:adjustRightInd w:val="0"/>
        <w:spacing w:after="0" w:line="240" w:lineRule="auto"/>
      </w:pPr>
      <w:r>
        <w:t>Sklo: BEZ SKLA 36MM,TROJ.KURA ČIRÁ 0,7SS</w:t>
      </w:r>
    </w:p>
    <w:p w:rsidR="004B6D07" w:rsidRDefault="004B6D07" w:rsidP="004B6D07">
      <w:pPr>
        <w:autoSpaceDE w:val="0"/>
        <w:autoSpaceDN w:val="0"/>
        <w:adjustRightInd w:val="0"/>
        <w:spacing w:after="0" w:line="240" w:lineRule="auto"/>
      </w:pPr>
      <w:r>
        <w:t>Těsnění: Podle profilu</w:t>
      </w:r>
    </w:p>
    <w:p w:rsidR="004B6D07" w:rsidRDefault="004B6D07" w:rsidP="004B6D07">
      <w:pPr>
        <w:autoSpaceDE w:val="0"/>
        <w:autoSpaceDN w:val="0"/>
        <w:adjustRightInd w:val="0"/>
        <w:spacing w:after="0" w:line="240" w:lineRule="auto"/>
      </w:pPr>
      <w:r>
        <w:t xml:space="preserve">Rám: RÁ76 </w:t>
      </w:r>
      <w:proofErr w:type="gramStart"/>
      <w:r>
        <w:t>OT.DOV</w:t>
      </w:r>
      <w:proofErr w:type="gramEnd"/>
      <w:r>
        <w:t>.HL.VYS.P,RÁM 76 BRILL</w:t>
      </w:r>
    </w:p>
    <w:p w:rsidR="004B6D07" w:rsidRDefault="004B6D07" w:rsidP="004B6D07">
      <w:pPr>
        <w:autoSpaceDE w:val="0"/>
        <w:autoSpaceDN w:val="0"/>
        <w:adjustRightInd w:val="0"/>
        <w:spacing w:after="0" w:line="240" w:lineRule="auto"/>
      </w:pPr>
      <w:r>
        <w:t xml:space="preserve">Křídlo: </w:t>
      </w:r>
      <w:proofErr w:type="gramStart"/>
      <w:r>
        <w:t>KŘ.VCHOD</w:t>
      </w:r>
      <w:proofErr w:type="gramEnd"/>
      <w:r>
        <w:t xml:space="preserve"> DOVNITŘ</w:t>
      </w:r>
    </w:p>
    <w:p w:rsidR="004B6D07" w:rsidRDefault="004B6D07" w:rsidP="004B6D07">
      <w:pPr>
        <w:autoSpaceDE w:val="0"/>
        <w:autoSpaceDN w:val="0"/>
        <w:adjustRightInd w:val="0"/>
        <w:spacing w:after="0" w:line="240" w:lineRule="auto"/>
      </w:pPr>
      <w:r>
        <w:t>Kování: D.VCH GU AU 1XV</w:t>
      </w:r>
    </w:p>
    <w:p w:rsidR="004B6D07" w:rsidRDefault="004B6D07" w:rsidP="004B6D07">
      <w:pPr>
        <w:autoSpaceDE w:val="0"/>
        <w:autoSpaceDN w:val="0"/>
        <w:adjustRightInd w:val="0"/>
        <w:spacing w:after="0" w:line="240" w:lineRule="auto"/>
      </w:pPr>
      <w:r>
        <w:t>Exteriérové kliky: Koule z venku Titan</w:t>
      </w:r>
    </w:p>
    <w:p w:rsidR="004B6D07" w:rsidRDefault="004B6D07" w:rsidP="004B6D07">
      <w:pPr>
        <w:autoSpaceDE w:val="0"/>
        <w:autoSpaceDN w:val="0"/>
        <w:adjustRightInd w:val="0"/>
        <w:spacing w:after="0" w:line="240" w:lineRule="auto"/>
      </w:pPr>
    </w:p>
    <w:p w:rsidR="004B6D07" w:rsidRDefault="004B6D07" w:rsidP="004B6D07">
      <w:pPr>
        <w:autoSpaceDE w:val="0"/>
        <w:autoSpaceDN w:val="0"/>
        <w:adjustRightInd w:val="0"/>
        <w:spacing w:after="0" w:line="240" w:lineRule="auto"/>
      </w:pPr>
      <w:r>
        <w:t xml:space="preserve">Výplň dveří: </w:t>
      </w:r>
    </w:p>
    <w:p w:rsidR="004B6D07" w:rsidRDefault="004B6D07" w:rsidP="004B6D0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TimesNewRoman" w:hAnsi="TimesNewRoman" w:cs="TimesNewRoman"/>
          <w:sz w:val="20"/>
          <w:szCs w:val="20"/>
        </w:rPr>
        <w:t>Šířka: 900, Výška: 2100, Tloušťka: 36</w:t>
      </w:r>
      <w:r w:rsidR="00450A36">
        <w:rPr>
          <w:rFonts w:ascii="TimesNewRoman" w:hAnsi="TimesNewRoman" w:cs="TimesNewRoman"/>
          <w:sz w:val="20"/>
          <w:szCs w:val="20"/>
        </w:rPr>
        <w:t xml:space="preserve">, antracit </w:t>
      </w:r>
      <w:proofErr w:type="spellStart"/>
      <w:r w:rsidR="00450A36">
        <w:rPr>
          <w:rFonts w:ascii="TimesNewRoman" w:hAnsi="TimesNewRoman" w:cs="TimesNewRoman"/>
          <w:sz w:val="20"/>
          <w:szCs w:val="20"/>
        </w:rPr>
        <w:t>oboustraně</w:t>
      </w:r>
      <w:proofErr w:type="spellEnd"/>
      <w:r w:rsidR="00450A36">
        <w:rPr>
          <w:rFonts w:ascii="TimesNewRoman" w:hAnsi="TimesNewRoman" w:cs="TimesNewRoman"/>
          <w:sz w:val="20"/>
          <w:szCs w:val="20"/>
        </w:rPr>
        <w:t xml:space="preserve">, </w:t>
      </w:r>
      <w:proofErr w:type="spellStart"/>
      <w:r w:rsidR="00450A36">
        <w:rPr>
          <w:rFonts w:ascii="TimesNewRoman" w:hAnsi="TimesNewRoman" w:cs="TimesNewRoman"/>
          <w:sz w:val="20"/>
          <w:szCs w:val="20"/>
        </w:rPr>
        <w:t>perito</w:t>
      </w:r>
      <w:proofErr w:type="spellEnd"/>
      <w:r w:rsidR="00450A36"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 w:rsidR="00450A36">
        <w:rPr>
          <w:rFonts w:ascii="TimesNewRoman" w:hAnsi="TimesNewRoman" w:cs="TimesNewRoman"/>
          <w:sz w:val="20"/>
          <w:szCs w:val="20"/>
        </w:rPr>
        <w:t>denisa</w:t>
      </w:r>
      <w:proofErr w:type="spellEnd"/>
      <w:r w:rsidR="00450A36">
        <w:rPr>
          <w:rFonts w:ascii="TimesNewRoman" w:hAnsi="TimesNewRoman" w:cs="TimesNewRoman"/>
          <w:sz w:val="20"/>
          <w:szCs w:val="20"/>
        </w:rPr>
        <w:t xml:space="preserve">, bez ořezu </w:t>
      </w:r>
      <w:r w:rsidR="00450A36">
        <w:rPr>
          <w:rFonts w:ascii="Helvetica" w:hAnsi="Helvetica" w:cs="Helvetica"/>
          <w:sz w:val="19"/>
          <w:szCs w:val="19"/>
        </w:rPr>
        <w:t>trojsklo k</w:t>
      </w:r>
      <w:r w:rsidR="00450A36">
        <w:rPr>
          <w:rFonts w:ascii="Arial" w:hAnsi="Arial" w:cs="Arial"/>
          <w:sz w:val="19"/>
          <w:szCs w:val="19"/>
        </w:rPr>
        <w:t>ů</w:t>
      </w:r>
      <w:r w:rsidR="00450A36">
        <w:rPr>
          <w:rFonts w:ascii="Helvetica" w:hAnsi="Helvetica" w:cs="Helvetica"/>
          <w:sz w:val="19"/>
          <w:szCs w:val="19"/>
        </w:rPr>
        <w:t xml:space="preserve">ra </w:t>
      </w:r>
      <w:r w:rsidR="00450A36">
        <w:rPr>
          <w:rFonts w:ascii="Arial" w:hAnsi="Arial" w:cs="Arial"/>
          <w:sz w:val="19"/>
          <w:szCs w:val="19"/>
        </w:rPr>
        <w:t>č</w:t>
      </w:r>
      <w:r w:rsidR="00450A36">
        <w:rPr>
          <w:rFonts w:ascii="Helvetica" w:hAnsi="Helvetica" w:cs="Helvetica"/>
          <w:sz w:val="19"/>
          <w:szCs w:val="19"/>
        </w:rPr>
        <w:t>irá</w:t>
      </w:r>
    </w:p>
    <w:p w:rsidR="00450A36" w:rsidRDefault="00450A36" w:rsidP="004B6D0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450A36" w:rsidRPr="001A52FA" w:rsidRDefault="001A52FA" w:rsidP="004B6D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 w:rsidRPr="001A52FA">
        <w:rPr>
          <w:rFonts w:ascii="TimesNewRoman" w:hAnsi="TimesNewRoman" w:cs="TimesNewRoman"/>
          <w:b/>
          <w:sz w:val="28"/>
          <w:szCs w:val="28"/>
        </w:rPr>
        <w:t>Vrata:</w:t>
      </w:r>
    </w:p>
    <w:p w:rsidR="001A52FA" w:rsidRPr="00F5483F" w:rsidRDefault="001A52FA" w:rsidP="001A52F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1. Garážová vrata sekční JIMI</w:t>
      </w:r>
    </w:p>
    <w:p w:rsidR="001A52FA" w:rsidRPr="00F5483F" w:rsidRDefault="001A52FA" w:rsidP="001A52FA">
      <w:pPr>
        <w:rPr>
          <w:rFonts w:ascii="Arial" w:hAnsi="Arial" w:cs="Arial"/>
          <w:sz w:val="24"/>
          <w:szCs w:val="24"/>
        </w:rPr>
      </w:pPr>
      <w:r w:rsidRPr="00F5483F">
        <w:rPr>
          <w:rFonts w:ascii="Arial" w:hAnsi="Arial" w:cs="Arial"/>
          <w:b/>
          <w:bCs/>
          <w:sz w:val="24"/>
          <w:szCs w:val="24"/>
        </w:rPr>
        <w:t>Provedení</w:t>
      </w:r>
      <w:r w:rsidRPr="00F5483F">
        <w:rPr>
          <w:rFonts w:ascii="Arial" w:hAnsi="Arial" w:cs="Arial"/>
          <w:sz w:val="24"/>
          <w:szCs w:val="24"/>
        </w:rPr>
        <w:t>: sekce /motiv středov</w:t>
      </w:r>
      <w:r>
        <w:rPr>
          <w:rFonts w:ascii="Arial" w:hAnsi="Arial" w:cs="Arial"/>
          <w:sz w:val="24"/>
          <w:szCs w:val="24"/>
        </w:rPr>
        <w:t>á</w:t>
      </w:r>
      <w:r w:rsidRPr="00F548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drážka, lamela, bez </w:t>
      </w:r>
      <w:proofErr w:type="gramStart"/>
      <w:r>
        <w:rPr>
          <w:rFonts w:ascii="Arial" w:hAnsi="Arial" w:cs="Arial"/>
          <w:sz w:val="24"/>
          <w:szCs w:val="24"/>
        </w:rPr>
        <w:t>drážky.../, tl</w:t>
      </w:r>
      <w:proofErr w:type="gramEnd"/>
      <w:r>
        <w:rPr>
          <w:rFonts w:ascii="Arial" w:hAnsi="Arial" w:cs="Arial"/>
          <w:sz w:val="24"/>
          <w:szCs w:val="24"/>
        </w:rPr>
        <w:t xml:space="preserve">.40 mm – zateplená, </w:t>
      </w:r>
      <w:r w:rsidRPr="00F5483F">
        <w:rPr>
          <w:rFonts w:ascii="Arial" w:hAnsi="Arial" w:cs="Arial"/>
          <w:sz w:val="24"/>
          <w:szCs w:val="24"/>
        </w:rPr>
        <w:t>(uzavřená sendvičová konstrukce vyplněná PUR pěnou),</w:t>
      </w:r>
    </w:p>
    <w:p w:rsidR="001A52FA" w:rsidRPr="00F5483F" w:rsidRDefault="001A52FA" w:rsidP="001A52FA">
      <w:pPr>
        <w:rPr>
          <w:rFonts w:ascii="Arial" w:hAnsi="Arial" w:cs="Arial"/>
          <w:sz w:val="24"/>
          <w:szCs w:val="24"/>
        </w:rPr>
      </w:pPr>
      <w:r w:rsidRPr="00F5483F">
        <w:rPr>
          <w:rFonts w:ascii="Arial" w:hAnsi="Arial" w:cs="Arial"/>
          <w:sz w:val="24"/>
          <w:szCs w:val="24"/>
        </w:rPr>
        <w:t xml:space="preserve">                    </w:t>
      </w:r>
      <w:r w:rsidRPr="00F5483F">
        <w:rPr>
          <w:rFonts w:ascii="Arial" w:hAnsi="Arial" w:cs="Arial"/>
          <w:b/>
          <w:bCs/>
          <w:sz w:val="24"/>
          <w:szCs w:val="24"/>
        </w:rPr>
        <w:t xml:space="preserve">barva: </w:t>
      </w:r>
      <w:r>
        <w:rPr>
          <w:rFonts w:ascii="Arial" w:hAnsi="Arial" w:cs="Arial"/>
          <w:b/>
          <w:bCs/>
          <w:sz w:val="24"/>
          <w:szCs w:val="24"/>
        </w:rPr>
        <w:t>antracit</w:t>
      </w:r>
    </w:p>
    <w:p w:rsidR="001A52FA" w:rsidRDefault="001A52FA" w:rsidP="001A52FA">
      <w:pPr>
        <w:rPr>
          <w:rFonts w:ascii="Arial" w:hAnsi="Arial" w:cs="Arial"/>
          <w:sz w:val="24"/>
          <w:szCs w:val="24"/>
        </w:rPr>
      </w:pPr>
      <w:r w:rsidRPr="00F5483F">
        <w:rPr>
          <w:rFonts w:ascii="Arial" w:hAnsi="Arial" w:cs="Arial"/>
          <w:sz w:val="24"/>
          <w:szCs w:val="24"/>
        </w:rPr>
        <w:t xml:space="preserve">                    ochrana proti skřípnutí prstů, integrované těsnění v rámu vrat, kolečka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A52FA" w:rsidRPr="00F5483F" w:rsidRDefault="001A52FA" w:rsidP="001A52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Pr="00F5483F">
        <w:rPr>
          <w:rFonts w:ascii="Arial" w:hAnsi="Arial" w:cs="Arial"/>
          <w:sz w:val="24"/>
          <w:szCs w:val="24"/>
        </w:rPr>
        <w:t xml:space="preserve">pojezdů s integrovanými kuličkovými ložisky </w:t>
      </w:r>
    </w:p>
    <w:p w:rsidR="001A52FA" w:rsidRPr="00F5483F" w:rsidRDefault="001A52FA" w:rsidP="001A52FA">
      <w:pPr>
        <w:rPr>
          <w:rFonts w:ascii="Arial" w:hAnsi="Arial" w:cs="Arial"/>
          <w:sz w:val="24"/>
          <w:szCs w:val="24"/>
        </w:rPr>
      </w:pPr>
      <w:proofErr w:type="gramStart"/>
      <w:r w:rsidRPr="00F5483F">
        <w:rPr>
          <w:rFonts w:ascii="Arial" w:hAnsi="Arial" w:cs="Arial"/>
          <w:b/>
          <w:bCs/>
          <w:sz w:val="24"/>
          <w:szCs w:val="24"/>
        </w:rPr>
        <w:t>Ovládání</w:t>
      </w:r>
      <w:r w:rsidRPr="00F5483F">
        <w:rPr>
          <w:rFonts w:ascii="Arial" w:hAnsi="Arial" w:cs="Arial"/>
          <w:sz w:val="24"/>
          <w:szCs w:val="24"/>
        </w:rPr>
        <w:t>:   elektropohon</w:t>
      </w:r>
      <w:proofErr w:type="gramEnd"/>
      <w:r w:rsidRPr="00F5483F">
        <w:rPr>
          <w:rFonts w:ascii="Arial" w:hAnsi="Arial" w:cs="Arial"/>
          <w:sz w:val="24"/>
          <w:szCs w:val="24"/>
        </w:rPr>
        <w:t xml:space="preserve"> </w:t>
      </w:r>
      <w:r w:rsidRPr="00961856">
        <w:rPr>
          <w:rFonts w:ascii="Arial" w:hAnsi="Arial" w:cs="Arial"/>
          <w:b/>
          <w:sz w:val="24"/>
          <w:szCs w:val="24"/>
        </w:rPr>
        <w:t>MARANTEC</w:t>
      </w:r>
      <w:r w:rsidRPr="00F5483F">
        <w:rPr>
          <w:rFonts w:ascii="Arial" w:hAnsi="Arial" w:cs="Arial"/>
          <w:sz w:val="24"/>
          <w:szCs w:val="24"/>
        </w:rPr>
        <w:t xml:space="preserve"> + dálkové ovládání, nouzové otevírání vrat</w:t>
      </w:r>
    </w:p>
    <w:p w:rsidR="001A52FA" w:rsidRDefault="001A52FA" w:rsidP="001A52FA">
      <w:pPr>
        <w:rPr>
          <w:rFonts w:ascii="Arial" w:hAnsi="Arial" w:cs="Arial"/>
          <w:b/>
          <w:sz w:val="24"/>
          <w:szCs w:val="24"/>
        </w:rPr>
      </w:pPr>
      <w:r w:rsidRPr="00F5483F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>1</w:t>
      </w:r>
      <w:r w:rsidRPr="003D21F4">
        <w:rPr>
          <w:rFonts w:ascii="Arial" w:hAnsi="Arial" w:cs="Arial"/>
          <w:b/>
          <w:sz w:val="24"/>
          <w:szCs w:val="24"/>
        </w:rPr>
        <w:t xml:space="preserve"> x ovladač</w:t>
      </w:r>
    </w:p>
    <w:p w:rsidR="001A52FA" w:rsidRPr="00F5483F" w:rsidRDefault="001A52FA" w:rsidP="001A52FA">
      <w:pPr>
        <w:rPr>
          <w:rFonts w:ascii="Arial" w:hAnsi="Arial" w:cs="Arial"/>
          <w:sz w:val="24"/>
          <w:szCs w:val="24"/>
        </w:rPr>
      </w:pPr>
      <w:r w:rsidRPr="00F5483F">
        <w:rPr>
          <w:rFonts w:ascii="Arial" w:hAnsi="Arial" w:cs="Arial"/>
          <w:b/>
          <w:bCs/>
          <w:sz w:val="24"/>
          <w:szCs w:val="24"/>
        </w:rPr>
        <w:t>Nadpraží</w:t>
      </w:r>
      <w:r w:rsidRPr="00F5483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nad 140mm</w:t>
      </w:r>
    </w:p>
    <w:p w:rsidR="001A52FA" w:rsidRPr="00F5483F" w:rsidRDefault="001A52FA" w:rsidP="001A52FA">
      <w:pPr>
        <w:rPr>
          <w:rFonts w:ascii="Arial" w:hAnsi="Arial" w:cs="Arial"/>
          <w:sz w:val="24"/>
          <w:szCs w:val="24"/>
        </w:rPr>
      </w:pPr>
      <w:proofErr w:type="gramStart"/>
      <w:r w:rsidRPr="00F5483F">
        <w:rPr>
          <w:rFonts w:ascii="Arial" w:hAnsi="Arial" w:cs="Arial"/>
          <w:b/>
          <w:bCs/>
          <w:sz w:val="24"/>
          <w:szCs w:val="24"/>
        </w:rPr>
        <w:t xml:space="preserve">Ostění: </w:t>
      </w:r>
      <w:r w:rsidRPr="00661917">
        <w:rPr>
          <w:rFonts w:ascii="Arial" w:hAnsi="Arial" w:cs="Arial"/>
          <w:bCs/>
          <w:sz w:val="24"/>
          <w:szCs w:val="24"/>
        </w:rPr>
        <w:t xml:space="preserve"> nad</w:t>
      </w:r>
      <w:proofErr w:type="gramEnd"/>
      <w:r w:rsidRPr="00661917">
        <w:rPr>
          <w:rFonts w:ascii="Arial" w:hAnsi="Arial" w:cs="Arial"/>
          <w:bCs/>
          <w:sz w:val="24"/>
          <w:szCs w:val="24"/>
        </w:rPr>
        <w:t xml:space="preserve"> </w:t>
      </w:r>
      <w:r w:rsidRPr="00F5483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00m</w:t>
      </w:r>
      <w:r w:rsidRPr="00F5483F">
        <w:rPr>
          <w:rFonts w:ascii="Arial" w:hAnsi="Arial" w:cs="Arial"/>
          <w:sz w:val="24"/>
          <w:szCs w:val="24"/>
        </w:rPr>
        <w:t>m na každé straně</w:t>
      </w:r>
    </w:p>
    <w:p w:rsidR="001A52FA" w:rsidRDefault="001A52FA" w:rsidP="001A52FA">
      <w:pPr>
        <w:rPr>
          <w:rFonts w:ascii="Arial" w:hAnsi="Arial" w:cs="Arial"/>
          <w:b/>
          <w:sz w:val="24"/>
          <w:szCs w:val="24"/>
        </w:rPr>
      </w:pPr>
      <w:r w:rsidRPr="00F5483F">
        <w:rPr>
          <w:rFonts w:ascii="Arial" w:hAnsi="Arial" w:cs="Arial"/>
          <w:b/>
          <w:sz w:val="24"/>
          <w:szCs w:val="24"/>
        </w:rPr>
        <w:t xml:space="preserve">Stavební otvor: </w:t>
      </w:r>
      <w:r>
        <w:rPr>
          <w:rFonts w:ascii="Arial" w:hAnsi="Arial" w:cs="Arial"/>
          <w:b/>
          <w:sz w:val="24"/>
          <w:szCs w:val="24"/>
        </w:rPr>
        <w:t>2700</w:t>
      </w:r>
      <w:r w:rsidRPr="00F5483F">
        <w:rPr>
          <w:rFonts w:ascii="Arial" w:hAnsi="Arial" w:cs="Arial"/>
          <w:b/>
          <w:sz w:val="24"/>
          <w:szCs w:val="24"/>
        </w:rPr>
        <w:t xml:space="preserve"> x 2</w:t>
      </w:r>
      <w:r>
        <w:rPr>
          <w:rFonts w:ascii="Arial" w:hAnsi="Arial" w:cs="Arial"/>
          <w:b/>
          <w:sz w:val="24"/>
          <w:szCs w:val="24"/>
        </w:rPr>
        <w:t>300</w:t>
      </w:r>
    </w:p>
    <w:p w:rsidR="001A52FA" w:rsidRDefault="001A52FA" w:rsidP="004B6D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450A36" w:rsidRDefault="00450A36" w:rsidP="004B6D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450A36" w:rsidRDefault="00450A36" w:rsidP="004B6D07">
      <w:pPr>
        <w:autoSpaceDE w:val="0"/>
        <w:autoSpaceDN w:val="0"/>
        <w:adjustRightInd w:val="0"/>
        <w:spacing w:after="0" w:line="240" w:lineRule="auto"/>
      </w:pPr>
    </w:p>
    <w:p w:rsidR="004B6D07" w:rsidRDefault="004B6D07" w:rsidP="004B6D07">
      <w:pPr>
        <w:autoSpaceDE w:val="0"/>
        <w:autoSpaceDN w:val="0"/>
        <w:adjustRightInd w:val="0"/>
        <w:spacing w:after="0" w:line="240" w:lineRule="auto"/>
      </w:pPr>
    </w:p>
    <w:sectPr w:rsidR="004B6D07" w:rsidSect="001F3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804C7"/>
    <w:rsid w:val="001874F4"/>
    <w:rsid w:val="001A52FA"/>
    <w:rsid w:val="001F3E54"/>
    <w:rsid w:val="002F33A2"/>
    <w:rsid w:val="00450A36"/>
    <w:rsid w:val="004B6D07"/>
    <w:rsid w:val="00687067"/>
    <w:rsid w:val="00B8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3E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455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GX620</dc:creator>
  <cp:keywords/>
  <dc:description/>
  <cp:lastModifiedBy>GX620</cp:lastModifiedBy>
  <cp:revision>5</cp:revision>
  <dcterms:created xsi:type="dcterms:W3CDTF">2013-03-08T19:19:00Z</dcterms:created>
  <dcterms:modified xsi:type="dcterms:W3CDTF">2013-03-08T19:53:00Z</dcterms:modified>
</cp:coreProperties>
</file>